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270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  <w:lang/>
        </w:rPr>
      </w:pPr>
    </w:p>
    <w:p w:rsidR="00000000" w:rsidRDefault="0005270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  <w:lang/>
        </w:rPr>
      </w:pPr>
      <w:r>
        <w:rPr>
          <w:rFonts w:ascii="Calibri" w:hAnsi="Calibri" w:cs="Calibri"/>
          <w:sz w:val="32"/>
          <w:szCs w:val="32"/>
          <w:lang/>
        </w:rPr>
        <w:t>OFPPT: ISTA SALA AL JADIDA</w:t>
      </w:r>
    </w:p>
    <w:p w:rsidR="00000000" w:rsidRDefault="0005270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  <w:lang/>
        </w:rPr>
      </w:pPr>
    </w:p>
    <w:p w:rsidR="00000000" w:rsidRDefault="0005270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sz w:val="32"/>
          <w:szCs w:val="32"/>
          <w:lang/>
        </w:rPr>
        <w:t>Contrôle surveillé N 1 : TMSIR102</w:t>
      </w:r>
    </w:p>
    <w:p w:rsidR="00000000" w:rsidRDefault="00052701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lang/>
        </w:rPr>
      </w:pPr>
      <w:r>
        <w:rPr>
          <w:rFonts w:ascii="Comic Sans MS" w:hAnsi="Comic Sans MS" w:cs="Comic Sans MS"/>
          <w:lang/>
        </w:rPr>
        <w:t>Exercice 1</w:t>
      </w:r>
    </w:p>
    <w:p w:rsidR="00000000" w:rsidRDefault="00052701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lang/>
        </w:rPr>
      </w:pPr>
      <w:r>
        <w:rPr>
          <w:rFonts w:ascii="Comic Sans MS" w:hAnsi="Comic Sans MS" w:cs="Comic Sans MS"/>
          <w:lang/>
        </w:rPr>
        <w:t>1- Créer l'arborescence suivante: en utilisant deux méthodes</w:t>
      </w:r>
    </w:p>
    <w:p w:rsidR="00000000" w:rsidRDefault="004F2EE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lang/>
        </w:rPr>
      </w:pPr>
      <w:r>
        <w:rPr>
          <w:rFonts w:ascii="Comic Sans MS" w:hAnsi="Comic Sans MS" w:cs="Comic Sans MS"/>
          <w:lang/>
        </w:rPr>
        <w:object w:dxaOrig="9042" w:dyaOrig="4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pt;height:201.5pt" o:ole="">
            <v:imagedata r:id="rId4" o:title=""/>
          </v:shape>
          <o:OLEObject Type="Embed" ProgID="PBrush" ShapeID="_x0000_i1025" DrawAspect="Content" ObjectID="_1639723664" r:id="rId5"/>
        </w:object>
      </w:r>
    </w:p>
    <w:p w:rsidR="00000000" w:rsidRDefault="00052701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lang/>
        </w:rPr>
      </w:pPr>
      <w:r>
        <w:rPr>
          <w:rFonts w:ascii="Comic Sans MS" w:hAnsi="Comic Sans MS" w:cs="Comic Sans MS"/>
          <w:lang/>
        </w:rPr>
        <w:t>2- Créer un fichier vide liste.txt dans le répertoire Fedora</w:t>
      </w:r>
    </w:p>
    <w:p w:rsidR="00000000" w:rsidRDefault="00052701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lang/>
        </w:rPr>
      </w:pPr>
      <w:r>
        <w:rPr>
          <w:rFonts w:ascii="Comic Sans MS" w:hAnsi="Comic Sans MS" w:cs="Comic Sans MS"/>
          <w:lang/>
        </w:rPr>
        <w:t>3- déplacer le fichier liste.txt dans le répertoire Linux</w:t>
      </w:r>
    </w:p>
    <w:p w:rsidR="00000000" w:rsidRDefault="00052701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lang/>
        </w:rPr>
      </w:pPr>
      <w:r>
        <w:rPr>
          <w:rFonts w:ascii="Comic Sans MS" w:hAnsi="Comic Sans MS" w:cs="Comic Sans MS"/>
          <w:lang/>
        </w:rPr>
        <w:t>4- copier le répertoire Fedora dans Linux</w:t>
      </w:r>
    </w:p>
    <w:p w:rsidR="00000000" w:rsidRDefault="00052701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lang/>
        </w:rPr>
      </w:pPr>
      <w:r>
        <w:rPr>
          <w:rFonts w:ascii="Comic Sans MS" w:hAnsi="Comic Sans MS" w:cs="Comic Sans MS"/>
          <w:lang/>
        </w:rPr>
        <w:t>5- supprimer le répertoire Windows 10</w:t>
      </w:r>
    </w:p>
    <w:p w:rsidR="00000000" w:rsidRDefault="00052701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lang/>
        </w:rPr>
      </w:pPr>
      <w:r>
        <w:rPr>
          <w:rFonts w:ascii="Comic Sans MS" w:hAnsi="Comic Sans MS" w:cs="Comic Sans MS"/>
          <w:lang/>
        </w:rPr>
        <w:t>6- Aff</w:t>
      </w:r>
      <w:r>
        <w:rPr>
          <w:rFonts w:ascii="Comic Sans MS" w:hAnsi="Comic Sans MS" w:cs="Comic Sans MS"/>
          <w:lang/>
        </w:rPr>
        <w:t>icher l'arborescence du répertoire TMSIR</w:t>
      </w:r>
    </w:p>
    <w:p w:rsidR="00000000" w:rsidRDefault="00052701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lang/>
        </w:rPr>
      </w:pPr>
      <w:r>
        <w:rPr>
          <w:rFonts w:ascii="Comic Sans MS" w:hAnsi="Comic Sans MS" w:cs="Comic Sans MS"/>
          <w:lang/>
        </w:rPr>
        <w:t>7- lister le contenu du répertoire Linux</w:t>
      </w:r>
    </w:p>
    <w:p w:rsidR="00000000" w:rsidRDefault="00052701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lang/>
        </w:rPr>
      </w:pPr>
      <w:r>
        <w:rPr>
          <w:rFonts w:ascii="Comic Sans MS" w:hAnsi="Comic Sans MS" w:cs="Comic Sans MS"/>
          <w:lang/>
        </w:rPr>
        <w:t>8- lire le contenu du fichier /etc/passwd</w:t>
      </w:r>
    </w:p>
    <w:p w:rsidR="00000000" w:rsidRDefault="00052701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lang/>
        </w:rPr>
      </w:pPr>
      <w:r>
        <w:rPr>
          <w:rFonts w:ascii="Comic Sans MS" w:hAnsi="Comic Sans MS" w:cs="Comic Sans MS"/>
          <w:lang/>
        </w:rPr>
        <w:t>9- afficher les deux dernieres ligne du fichier /etc/passwd</w:t>
      </w:r>
    </w:p>
    <w:p w:rsidR="00000000" w:rsidRDefault="00052701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lang/>
        </w:rPr>
      </w:pPr>
      <w:r>
        <w:rPr>
          <w:rFonts w:ascii="Comic Sans MS" w:hAnsi="Comic Sans MS" w:cs="Comic Sans MS"/>
          <w:lang/>
        </w:rPr>
        <w:t>10- compter le nombre des lignes du  fichier /etc/passwd</w:t>
      </w:r>
    </w:p>
    <w:p w:rsidR="00000000" w:rsidRDefault="00052701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lang/>
        </w:rPr>
      </w:pPr>
    </w:p>
    <w:p w:rsidR="00000000" w:rsidRDefault="00052701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lang/>
        </w:rPr>
      </w:pPr>
    </w:p>
    <w:p w:rsidR="00052701" w:rsidRDefault="0005270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lang/>
        </w:rPr>
      </w:pPr>
    </w:p>
    <w:sectPr w:rsidR="0005270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F2EE8"/>
    <w:rsid w:val="00052701"/>
    <w:rsid w:val="004E1626"/>
    <w:rsid w:val="004F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</dc:creator>
  <cp:lastModifiedBy>FCB</cp:lastModifiedBy>
  <cp:revision>2</cp:revision>
  <dcterms:created xsi:type="dcterms:W3CDTF">2020-01-05T09:01:00Z</dcterms:created>
  <dcterms:modified xsi:type="dcterms:W3CDTF">2020-01-05T09:01:00Z</dcterms:modified>
</cp:coreProperties>
</file>