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B4FC7" w14:textId="22E81C36" w:rsidR="004D36D7" w:rsidRPr="00FD4A68" w:rsidRDefault="00903F86" w:rsidP="00D15F89">
      <w:pPr>
        <w:pStyle w:val="Title"/>
        <w:rPr>
          <w:rStyle w:val="LabTitleInstVersred"/>
          <w:b/>
          <w:color w:val="auto"/>
        </w:rPr>
      </w:pPr>
      <w:sdt>
        <w:sdtPr>
          <w:rPr>
            <w:b w:val="0"/>
            <w:color w:val="EE0000"/>
          </w:rPr>
          <w:alias w:val="Titre"/>
          <w:tag w:val=""/>
          <w:id w:val="-487021785"/>
          <w:placeholder>
            <w:docPart w:val="E122E640B8BE4CA9AD5598A3F8E71F0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07FD6">
            <w:t>Packet Tracer - Configuration de base du commutateur - Mode physique</w:t>
          </w:r>
        </w:sdtContent>
      </w:sdt>
      <w:r w:rsidR="00A07FD6">
        <w:rPr>
          <w:rStyle w:val="LabTitleInstVersred"/>
        </w:rPr>
        <w:t xml:space="preserve"> </w:t>
      </w:r>
    </w:p>
    <w:p w14:paraId="3068AD49" w14:textId="5021CFD2" w:rsidR="00D778DF" w:rsidRPr="00E70096" w:rsidRDefault="00D778DF">
      <w:pPr>
        <w:pStyle w:val="Heading1"/>
      </w:pPr>
      <w:r>
        <w:t>Topologie</w:t>
      </w:r>
    </w:p>
    <w:p w14:paraId="3ACC84CA" w14:textId="66B93B7A" w:rsidR="00A8269C" w:rsidRPr="00C05531" w:rsidRDefault="002A6ADE" w:rsidP="00C05531">
      <w:pPr>
        <w:pStyle w:val="Visual"/>
      </w:pPr>
      <w:r>
        <w:rPr>
          <w:noProof/>
        </w:rPr>
        <w:drawing>
          <wp:inline distT="0" distB="0" distL="0" distR="0" wp14:anchorId="6B2BA83C" wp14:editId="04E1FBBD">
            <wp:extent cx="3035935" cy="914400"/>
            <wp:effectExtent l="0" t="0" r="0" b="0"/>
            <wp:docPr id="1" name="Picture 1" descr="The topology shows PC-A connecting to Switch S1 via the console port and F0/6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5935" cy="914400"/>
                    </a:xfrm>
                    <a:prstGeom prst="rect">
                      <a:avLst/>
                    </a:prstGeom>
                    <a:noFill/>
                  </pic:spPr>
                </pic:pic>
              </a:graphicData>
            </a:graphic>
          </wp:inline>
        </w:drawing>
      </w:r>
    </w:p>
    <w:p w14:paraId="530F06DC" w14:textId="77777777" w:rsidR="00D778DF" w:rsidRPr="00E70096" w:rsidRDefault="00D778DF" w:rsidP="00042EAF">
      <w:pPr>
        <w:pStyle w:val="Heading1"/>
      </w:pPr>
      <w: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et du préfixe."/>
      </w:tblPr>
      <w:tblGrid>
        <w:gridCol w:w="3023"/>
        <w:gridCol w:w="3328"/>
        <w:gridCol w:w="3729"/>
      </w:tblGrid>
      <w:tr w:rsidR="000E429B" w14:paraId="1654365B" w14:textId="77777777" w:rsidTr="001572AE">
        <w:trPr>
          <w:cantSplit/>
          <w:tblHeader/>
          <w:jc w:val="center"/>
        </w:trPr>
        <w:tc>
          <w:tcPr>
            <w:tcW w:w="26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86F8B9" w14:textId="77777777" w:rsidR="000E429B" w:rsidRPr="00E87D62" w:rsidRDefault="000E429B" w:rsidP="007B6636">
            <w:pPr>
              <w:pStyle w:val="TableHeading"/>
            </w:pPr>
            <w:r>
              <w:t>Appareil</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0079AC" w14:textId="77777777" w:rsidR="000E429B" w:rsidRPr="00E87D62" w:rsidRDefault="000E429B" w:rsidP="007B6636">
            <w:pPr>
              <w:pStyle w:val="TableHeading"/>
            </w:pPr>
            <w:r>
              <w:t>Interface</w:t>
            </w:r>
          </w:p>
        </w:tc>
        <w:tc>
          <w:tcPr>
            <w:tcW w:w="332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487243" w14:textId="77777777" w:rsidR="000E429B" w:rsidRPr="00E87D62" w:rsidRDefault="000E429B" w:rsidP="007B6636">
            <w:pPr>
              <w:pStyle w:val="TableHeading"/>
            </w:pPr>
            <w:r>
              <w:t>Adresse IP / Préfixe</w:t>
            </w:r>
          </w:p>
        </w:tc>
      </w:tr>
      <w:tr w:rsidR="000E429B" w14:paraId="37911CEA" w14:textId="77777777" w:rsidTr="001572AE">
        <w:trPr>
          <w:cantSplit/>
          <w:jc w:val="center"/>
        </w:trPr>
        <w:tc>
          <w:tcPr>
            <w:tcW w:w="2697" w:type="dxa"/>
            <w:tcBorders>
              <w:bottom w:val="nil"/>
              <w:right w:val="single" w:sz="4" w:space="0" w:color="auto"/>
            </w:tcBorders>
            <w:vAlign w:val="bottom"/>
          </w:tcPr>
          <w:p w14:paraId="37B5F582" w14:textId="77777777" w:rsidR="000E429B" w:rsidRPr="006E3F98" w:rsidRDefault="000E429B" w:rsidP="008B68E7">
            <w:pPr>
              <w:pStyle w:val="TableText"/>
              <w:rPr>
                <w:rStyle w:val="DnT"/>
              </w:rPr>
            </w:pPr>
            <w:r>
              <w:rPr>
                <w:rStyle w:val="DnT"/>
              </w:rPr>
              <w:t>S1</w:t>
            </w:r>
          </w:p>
        </w:tc>
        <w:tc>
          <w:tcPr>
            <w:tcW w:w="2970" w:type="dxa"/>
            <w:tcBorders>
              <w:left w:val="single" w:sz="4" w:space="0" w:color="auto"/>
              <w:bottom w:val="nil"/>
            </w:tcBorders>
            <w:vAlign w:val="bottom"/>
          </w:tcPr>
          <w:p w14:paraId="5A985BC2" w14:textId="77777777" w:rsidR="000E429B" w:rsidRPr="008B68E7" w:rsidRDefault="000E429B" w:rsidP="008B68E7">
            <w:pPr>
              <w:pStyle w:val="TableText"/>
            </w:pPr>
            <w:r>
              <w:t>VLAN 99</w:t>
            </w:r>
          </w:p>
        </w:tc>
        <w:tc>
          <w:tcPr>
            <w:tcW w:w="3328" w:type="dxa"/>
            <w:vAlign w:val="bottom"/>
          </w:tcPr>
          <w:p w14:paraId="22051205" w14:textId="77777777" w:rsidR="000E429B" w:rsidRPr="008B68E7" w:rsidRDefault="000E429B" w:rsidP="008B68E7">
            <w:pPr>
              <w:pStyle w:val="TableText"/>
            </w:pPr>
            <w:r>
              <w:t>192.168.1.2 /24</w:t>
            </w:r>
          </w:p>
        </w:tc>
      </w:tr>
      <w:tr w:rsidR="001437CE" w14:paraId="179F4BA6" w14:textId="77777777" w:rsidTr="001572AE">
        <w:trPr>
          <w:cantSplit/>
          <w:jc w:val="center"/>
        </w:trPr>
        <w:tc>
          <w:tcPr>
            <w:tcW w:w="2697" w:type="dxa"/>
            <w:tcBorders>
              <w:top w:val="nil"/>
              <w:bottom w:val="nil"/>
              <w:right w:val="single" w:sz="4" w:space="0" w:color="auto"/>
            </w:tcBorders>
            <w:vAlign w:val="bottom"/>
          </w:tcPr>
          <w:p w14:paraId="550F0157" w14:textId="56380763" w:rsidR="001437CE" w:rsidRPr="008B68E7" w:rsidRDefault="002A6ADE" w:rsidP="00A8269C">
            <w:pPr>
              <w:pStyle w:val="ConfigWindow"/>
            </w:pPr>
            <w:r>
              <w:t>S1</w:t>
            </w:r>
          </w:p>
        </w:tc>
        <w:tc>
          <w:tcPr>
            <w:tcW w:w="2970" w:type="dxa"/>
            <w:tcBorders>
              <w:top w:val="nil"/>
              <w:left w:val="single" w:sz="4" w:space="0" w:color="auto"/>
              <w:bottom w:val="nil"/>
            </w:tcBorders>
            <w:vAlign w:val="bottom"/>
          </w:tcPr>
          <w:p w14:paraId="3BB3599F" w14:textId="77192B27" w:rsidR="001437CE" w:rsidRPr="008B68E7" w:rsidRDefault="002A6ADE" w:rsidP="00A8269C">
            <w:pPr>
              <w:pStyle w:val="ConfigWindow"/>
            </w:pPr>
            <w:r>
              <w:t>VLAN 99</w:t>
            </w:r>
          </w:p>
        </w:tc>
        <w:tc>
          <w:tcPr>
            <w:tcW w:w="3328" w:type="dxa"/>
            <w:vAlign w:val="bottom"/>
          </w:tcPr>
          <w:p w14:paraId="6A81FBA1" w14:textId="27A24059" w:rsidR="001437CE" w:rsidRPr="008B68E7" w:rsidRDefault="006F183F" w:rsidP="008B68E7">
            <w:pPr>
              <w:pStyle w:val="TableText"/>
            </w:pPr>
            <w:r>
              <w:t>2001:db8:acad:1::2 /64</w:t>
            </w:r>
          </w:p>
        </w:tc>
      </w:tr>
      <w:tr w:rsidR="001437CE" w14:paraId="03272748" w14:textId="77777777" w:rsidTr="001572AE">
        <w:trPr>
          <w:cantSplit/>
          <w:jc w:val="center"/>
        </w:trPr>
        <w:tc>
          <w:tcPr>
            <w:tcW w:w="2697" w:type="dxa"/>
            <w:tcBorders>
              <w:top w:val="nil"/>
              <w:bottom w:val="single" w:sz="2" w:space="0" w:color="auto"/>
              <w:right w:val="single" w:sz="4" w:space="0" w:color="auto"/>
            </w:tcBorders>
            <w:vAlign w:val="bottom"/>
          </w:tcPr>
          <w:p w14:paraId="5525D1F5" w14:textId="6A9C1CA3" w:rsidR="001437CE" w:rsidRPr="008B68E7" w:rsidRDefault="002A6ADE" w:rsidP="00A8269C">
            <w:pPr>
              <w:pStyle w:val="ConfigWindow"/>
            </w:pPr>
            <w:r>
              <w:t>S1</w:t>
            </w:r>
          </w:p>
        </w:tc>
        <w:tc>
          <w:tcPr>
            <w:tcW w:w="2970" w:type="dxa"/>
            <w:tcBorders>
              <w:top w:val="nil"/>
              <w:left w:val="single" w:sz="4" w:space="0" w:color="auto"/>
              <w:bottom w:val="single" w:sz="2" w:space="0" w:color="auto"/>
            </w:tcBorders>
            <w:vAlign w:val="bottom"/>
          </w:tcPr>
          <w:p w14:paraId="26F475C1" w14:textId="539213BD" w:rsidR="001437CE" w:rsidRPr="008B68E7" w:rsidRDefault="002A6ADE" w:rsidP="00A8269C">
            <w:pPr>
              <w:pStyle w:val="ConfigWindow"/>
            </w:pPr>
            <w:r>
              <w:t>VLAN 99</w:t>
            </w:r>
          </w:p>
        </w:tc>
        <w:tc>
          <w:tcPr>
            <w:tcW w:w="3328" w:type="dxa"/>
            <w:vAlign w:val="bottom"/>
          </w:tcPr>
          <w:p w14:paraId="0B56271C" w14:textId="6CE8C44D" w:rsidR="001437CE" w:rsidRPr="008B68E7" w:rsidRDefault="006F183F" w:rsidP="008B68E7">
            <w:pPr>
              <w:pStyle w:val="TableText"/>
            </w:pPr>
            <w:r>
              <w:t>fe80::2</w:t>
            </w:r>
          </w:p>
        </w:tc>
      </w:tr>
      <w:tr w:rsidR="000E429B" w14:paraId="37DC39F5" w14:textId="77777777" w:rsidTr="001572AE">
        <w:trPr>
          <w:cantSplit/>
          <w:jc w:val="center"/>
        </w:trPr>
        <w:tc>
          <w:tcPr>
            <w:tcW w:w="2697" w:type="dxa"/>
            <w:tcBorders>
              <w:bottom w:val="nil"/>
            </w:tcBorders>
            <w:vAlign w:val="bottom"/>
          </w:tcPr>
          <w:p w14:paraId="101A9AEC" w14:textId="5B0C06FC" w:rsidR="000E429B" w:rsidRPr="006E3F98" w:rsidRDefault="0030103D" w:rsidP="008B68E7">
            <w:pPr>
              <w:pStyle w:val="TableText"/>
              <w:rPr>
                <w:rStyle w:val="DnT"/>
              </w:rPr>
            </w:pPr>
            <w:r>
              <w:rPr>
                <w:rStyle w:val="DnT"/>
              </w:rPr>
              <w:t>PC-A</w:t>
            </w:r>
          </w:p>
        </w:tc>
        <w:tc>
          <w:tcPr>
            <w:tcW w:w="2970" w:type="dxa"/>
            <w:tcBorders>
              <w:bottom w:val="nil"/>
            </w:tcBorders>
            <w:vAlign w:val="bottom"/>
          </w:tcPr>
          <w:p w14:paraId="67B61831" w14:textId="77777777" w:rsidR="000E429B" w:rsidRPr="008B68E7" w:rsidRDefault="000E429B" w:rsidP="008B68E7">
            <w:pPr>
              <w:pStyle w:val="TableText"/>
            </w:pPr>
            <w:r>
              <w:t>Carte réseau (NIC)</w:t>
            </w:r>
          </w:p>
        </w:tc>
        <w:tc>
          <w:tcPr>
            <w:tcW w:w="3328" w:type="dxa"/>
            <w:vAlign w:val="bottom"/>
          </w:tcPr>
          <w:p w14:paraId="4FCAF315" w14:textId="12BA4C7A" w:rsidR="000E429B" w:rsidRPr="008B68E7" w:rsidRDefault="000E429B" w:rsidP="008B68E7">
            <w:pPr>
              <w:pStyle w:val="TableText"/>
            </w:pPr>
            <w:r>
              <w:t>192.168.1.10 /24</w:t>
            </w:r>
          </w:p>
        </w:tc>
      </w:tr>
      <w:tr w:rsidR="00FF1D2F" w14:paraId="603306B7" w14:textId="77777777" w:rsidTr="001572AE">
        <w:trPr>
          <w:cantSplit/>
          <w:jc w:val="center"/>
        </w:trPr>
        <w:tc>
          <w:tcPr>
            <w:tcW w:w="2697" w:type="dxa"/>
            <w:tcBorders>
              <w:top w:val="nil"/>
              <w:bottom w:val="single" w:sz="4" w:space="0" w:color="auto"/>
            </w:tcBorders>
            <w:vAlign w:val="bottom"/>
          </w:tcPr>
          <w:p w14:paraId="52D67E23" w14:textId="3967AE91" w:rsidR="00FF1D2F" w:rsidDel="00FF1D2F" w:rsidRDefault="002A6ADE" w:rsidP="00A8269C">
            <w:pPr>
              <w:pStyle w:val="ConfigWindow"/>
            </w:pPr>
            <w:r>
              <w:t>PC-A</w:t>
            </w:r>
          </w:p>
        </w:tc>
        <w:tc>
          <w:tcPr>
            <w:tcW w:w="2970" w:type="dxa"/>
            <w:tcBorders>
              <w:top w:val="nil"/>
              <w:bottom w:val="single" w:sz="4" w:space="0" w:color="auto"/>
            </w:tcBorders>
            <w:vAlign w:val="bottom"/>
          </w:tcPr>
          <w:p w14:paraId="09B1ED65" w14:textId="6926809C" w:rsidR="00FF1D2F" w:rsidDel="00FF1D2F" w:rsidRDefault="002A6ADE" w:rsidP="00A8269C">
            <w:pPr>
              <w:pStyle w:val="ConfigWindow"/>
            </w:pPr>
            <w:r>
              <w:t>Carte réseau (NIC)</w:t>
            </w:r>
          </w:p>
        </w:tc>
        <w:tc>
          <w:tcPr>
            <w:tcW w:w="3328" w:type="dxa"/>
            <w:vAlign w:val="bottom"/>
          </w:tcPr>
          <w:p w14:paraId="09ECE5A8" w14:textId="6ECB99B9" w:rsidR="00FF1D2F" w:rsidRDefault="002A6ADE" w:rsidP="008B68E7">
            <w:pPr>
              <w:pStyle w:val="TableText"/>
            </w:pPr>
            <w:r>
              <w:t>2001:db8:acad:1::10 /64</w:t>
            </w:r>
          </w:p>
        </w:tc>
      </w:tr>
    </w:tbl>
    <w:p w14:paraId="5C350413" w14:textId="77777777" w:rsidR="001572AE" w:rsidRPr="001572AE" w:rsidRDefault="001572AE" w:rsidP="001572AE">
      <w:pPr>
        <w:pStyle w:val="ConfigWindow"/>
      </w:pPr>
      <w:r>
        <w:t>Ligne vierge - aucune information supplémentaire</w:t>
      </w:r>
    </w:p>
    <w:p w14:paraId="4FD66DA8" w14:textId="77777777" w:rsidR="00B65878" w:rsidRPr="00BB73FF" w:rsidRDefault="00B65878" w:rsidP="00042EAF">
      <w:pPr>
        <w:pStyle w:val="Heading1"/>
      </w:pPr>
      <w:r>
        <w:t>Objectifs</w:t>
      </w:r>
    </w:p>
    <w:p w14:paraId="7039AA6F" w14:textId="77777777" w:rsidR="00B65878" w:rsidRPr="004C0909" w:rsidRDefault="00B65878" w:rsidP="00B65878">
      <w:pPr>
        <w:pStyle w:val="BodyTextL25Bold"/>
      </w:pPr>
      <w:r>
        <w:t>Partie 1: Câbler le réseau et vérifier la configuration par défaut du commutateur</w:t>
      </w:r>
    </w:p>
    <w:p w14:paraId="6F4C4D72" w14:textId="77777777" w:rsidR="00B65878" w:rsidRPr="004C0909" w:rsidRDefault="00B65878" w:rsidP="00B65878">
      <w:pPr>
        <w:pStyle w:val="BodyTextL25Bold"/>
      </w:pPr>
      <w:r>
        <w:t>Partie 2: Configurer les paramètres de base des périphériques réseau</w:t>
      </w:r>
    </w:p>
    <w:p w14:paraId="56F2758C" w14:textId="77777777" w:rsidR="00B65878" w:rsidRPr="004C0909" w:rsidRDefault="00B65878" w:rsidP="00B65878">
      <w:pPr>
        <w:pStyle w:val="BodyTextL25Bold"/>
      </w:pPr>
      <w:r>
        <w:t>Partie 3: Vérifier et tester la connectivité réseau</w:t>
      </w:r>
    </w:p>
    <w:p w14:paraId="153B2E7E" w14:textId="77777777" w:rsidR="00B65878" w:rsidRPr="00C07FD9" w:rsidRDefault="00B65878" w:rsidP="00042EAF">
      <w:pPr>
        <w:pStyle w:val="Heading1"/>
      </w:pPr>
      <w:r>
        <w:t>Contexte/scénario</w:t>
      </w:r>
    </w:p>
    <w:p w14:paraId="1A7347A8" w14:textId="486FAD91" w:rsidR="00B65878" w:rsidRDefault="00B65878" w:rsidP="00B65878">
      <w:pPr>
        <w:pStyle w:val="BodyTextL25"/>
      </w:pPr>
      <w:r>
        <w:t xml:space="preserve">Les commutateurs Cisco peuvent être configurés avec une adresse IP spéciale appelée interface virtuelle de commutateur (SVI). Le SVI, ou l’adresse de gestion, peut être utilisé pour un accès à distance au commutateur afin d’afficher ou de configurer des paramètres. Si le SVI du VLAN 1 est attribué à une adresse IP, tous les ports dans le VLAN 1 disposent d’un accès par défaut à l’adresse IP du SVI. </w:t>
      </w:r>
    </w:p>
    <w:p w14:paraId="5390AE21" w14:textId="2C15D604" w:rsidR="00B65878" w:rsidRDefault="00B65878" w:rsidP="00B65878">
      <w:pPr>
        <w:pStyle w:val="BodyTextL25"/>
      </w:pPr>
      <w:r>
        <w:t>Au cours de cette activité, vous allez créer une topologie simple en utilisant du câblage LAN Ethernet pour accéder à un commutateur Cisco à l'aide de la console et de méthodes d'accès à distance. Vous allez examiner les configurations par défaut du commutateur avant de configurer les paramètres de base de celui-ci. Ces paramètres de base du commutateur comprennent le nom du périphérique, la description de l’interface, les mots de passe locaux, la bannière du message du jour (MOTD), l’adressage IP et l’adresse MAC statique. Vous pourrez également utiliser une adresse IP de gestion aux fins de gérer les commutateurs à distance. La topologie se compose d'un commutateur et de deux hôte utilisant uniquement des ports Ethernet et de console. Vous vérifiez la connectivité réseau et gérez une tableau d'adresses MAC à l'aide de deux périphériques terminaux.</w:t>
      </w:r>
    </w:p>
    <w:p w14:paraId="692573C5" w14:textId="0642CA9B" w:rsidR="00A679A7" w:rsidRDefault="00A679A7" w:rsidP="00A679A7">
      <w:pPr>
        <w:pStyle w:val="Heading1"/>
      </w:pPr>
      <w:r>
        <w:t>Instructions</w:t>
      </w:r>
    </w:p>
    <w:p w14:paraId="3FA1BC1B" w14:textId="01DBD275" w:rsidR="00B65878" w:rsidRPr="004C0909" w:rsidRDefault="00B65878" w:rsidP="00FA6F53">
      <w:pPr>
        <w:pStyle w:val="Heading2"/>
      </w:pPr>
      <w:r>
        <w:t>Câbler le réseau et vérifier la configuration par défaut du commutateur</w:t>
      </w:r>
    </w:p>
    <w:p w14:paraId="3ABA37CB" w14:textId="77777777" w:rsidR="00B65878" w:rsidRDefault="00B65878" w:rsidP="00B65878">
      <w:pPr>
        <w:pStyle w:val="BodyTextL25"/>
      </w:pPr>
      <w:r>
        <w:t>Dans la Partie 1, vous allez configurer la topologie du réseau et vérifier les paramètres par défaut du commutateur.</w:t>
      </w:r>
    </w:p>
    <w:p w14:paraId="14FB3460" w14:textId="77777777" w:rsidR="00B65878" w:rsidRDefault="00B65878" w:rsidP="00B65878">
      <w:pPr>
        <w:pStyle w:val="Heading3"/>
        <w:tabs>
          <w:tab w:val="num" w:pos="864"/>
        </w:tabs>
        <w:ind w:left="864" w:hanging="864"/>
      </w:pPr>
      <w:r>
        <w:t>Câblez le réseau conformément à la topologie indiquée.</w:t>
      </w:r>
    </w:p>
    <w:p w14:paraId="631A192A" w14:textId="4F0A7D33" w:rsidR="00420464" w:rsidRPr="009D639B" w:rsidRDefault="002F7AE6" w:rsidP="00420464">
      <w:pPr>
        <w:pStyle w:val="SubStepAlpha"/>
        <w:rPr>
          <w:rFonts w:cs="Arial"/>
        </w:rPr>
      </w:pPr>
      <w:r>
        <w:t xml:space="preserve">Depuis l'étagère, cliquez et faites glisser le commutateur </w:t>
      </w:r>
      <w:r w:rsidR="00420464" w:rsidRPr="00AD7E44">
        <w:rPr>
          <w:rStyle w:val="DnT"/>
        </w:rPr>
        <w:t>S1</w:t>
      </w:r>
      <w:r>
        <w:t xml:space="preserve"> et placez-le sur le côté gauche de la table.</w:t>
      </w:r>
    </w:p>
    <w:p w14:paraId="7B445A76" w14:textId="04B4B9DA" w:rsidR="00420464" w:rsidRPr="009D639B" w:rsidRDefault="002F7AE6" w:rsidP="00420464">
      <w:pPr>
        <w:pStyle w:val="SubStepAlpha"/>
        <w:rPr>
          <w:rFonts w:cs="Arial"/>
        </w:rPr>
      </w:pPr>
      <w:r>
        <w:t xml:space="preserve">Depuis l'étagère, cliquez et faites glisser l'appareil </w:t>
      </w:r>
      <w:r w:rsidR="00420464" w:rsidRPr="00AD7E44">
        <w:rPr>
          <w:rStyle w:val="DnT"/>
        </w:rPr>
        <w:t>PC-A</w:t>
      </w:r>
      <w:r>
        <w:t xml:space="preserve"> et placez-le sur le côté droit de la table. Metter sous tension PC-A.</w:t>
      </w:r>
    </w:p>
    <w:p w14:paraId="084F6AE4" w14:textId="3F5D0A24" w:rsidR="00420464" w:rsidRPr="009D639B" w:rsidRDefault="00420464" w:rsidP="00420464">
      <w:pPr>
        <w:pStyle w:val="SubStepAlpha"/>
        <w:rPr>
          <w:rFonts w:cs="Arial"/>
        </w:rPr>
      </w:pPr>
      <w:r>
        <w:t xml:space="preserve">Connectez un câble de console du périphérique </w:t>
      </w:r>
      <w:r>
        <w:rPr>
          <w:rStyle w:val="DnT"/>
        </w:rPr>
        <w:t xml:space="preserve">PC-A </w:t>
      </w:r>
      <w:r>
        <w:t xml:space="preserve">au commutateur </w:t>
      </w:r>
      <w:r w:rsidRPr="00AD7E44">
        <w:rPr>
          <w:rStyle w:val="DnT"/>
        </w:rPr>
        <w:t>S1</w:t>
      </w:r>
      <w:r>
        <w:t>, comme indiqué dans la topologie. Ne connectez pas le câble Ethernet de PC-A à ce stade.</w:t>
      </w:r>
    </w:p>
    <w:p w14:paraId="69C4506B" w14:textId="3A7D7518" w:rsidR="00420464" w:rsidRPr="009D639B" w:rsidRDefault="00361C9B" w:rsidP="00420464">
      <w:pPr>
        <w:pStyle w:val="SubStepAlpha"/>
        <w:rPr>
          <w:rFonts w:cs="Arial"/>
        </w:rPr>
      </w:pPr>
      <w:r>
        <w:t xml:space="preserve">Dans l'onglet </w:t>
      </w:r>
      <w:r w:rsidRPr="00AD7E44">
        <w:rPr>
          <w:rStyle w:val="DnT"/>
        </w:rPr>
        <w:t>Bureau</w:t>
      </w:r>
      <w:r>
        <w:t xml:space="preserve"> de PC-A, utilisez </w:t>
      </w:r>
      <w:r w:rsidRPr="00AD7E44">
        <w:rPr>
          <w:rStyle w:val="DnT"/>
        </w:rPr>
        <w:t xml:space="preserve">Terminal </w:t>
      </w:r>
      <w:r>
        <w:t>pour vous connecter au commutateur.</w:t>
      </w:r>
    </w:p>
    <w:p w14:paraId="0DC74204" w14:textId="77777777" w:rsidR="007A0007" w:rsidRDefault="007A0007" w:rsidP="007A0007">
      <w:pPr>
        <w:pStyle w:val="Heading4"/>
      </w:pPr>
      <w:r>
        <w:t>Question:</w:t>
      </w:r>
    </w:p>
    <w:p w14:paraId="303C4E20" w14:textId="77777777" w:rsidR="00B65878" w:rsidRDefault="00B65878" w:rsidP="007A0007">
      <w:pPr>
        <w:pStyle w:val="BodyTextL50"/>
        <w:spacing w:before="0"/>
      </w:pPr>
      <w:r>
        <w:t>Pourquoi utiliser une connexion console pour la configuration initiale du commutateur? Pourquoi n'est-il pas possible de se connecter au commutateur par l'intermédiaire de Telnet ou de SSH?</w:t>
      </w:r>
    </w:p>
    <w:p w14:paraId="148DDDB8" w14:textId="77777777" w:rsidR="00B65878" w:rsidRPr="00C05531" w:rsidRDefault="007A0007" w:rsidP="00C05531">
      <w:pPr>
        <w:pStyle w:val="AnswerLineL50"/>
      </w:pPr>
      <w:r>
        <w:t>Saisissez vos réponses ici</w:t>
      </w:r>
    </w:p>
    <w:p w14:paraId="398CA1B7" w14:textId="77777777" w:rsidR="00B65878" w:rsidRDefault="00B65878" w:rsidP="00B65878">
      <w:pPr>
        <w:pStyle w:val="Heading3"/>
      </w:pPr>
      <w:r>
        <w:t>Vérifiez la configuration par défaut du commutateur.</w:t>
      </w:r>
    </w:p>
    <w:p w14:paraId="6324BC6D" w14:textId="77777777" w:rsidR="00B65878" w:rsidRDefault="00B65878" w:rsidP="00B65878">
      <w:pPr>
        <w:pStyle w:val="BodyTextL25"/>
      </w:pPr>
      <w:r>
        <w:t>Au cours de cette étape, vous allez examiner les paramètres par défaut du commutateur, tels que la configuration actuelle du commutateur, les informations IOS, les propriétés d'interface, les informations VLAN et la mémoire Flash.</w:t>
      </w:r>
    </w:p>
    <w:p w14:paraId="135D7E5D" w14:textId="121ADFE9" w:rsidR="00B65878" w:rsidRDefault="00B65878" w:rsidP="00B65878">
      <w:pPr>
        <w:pStyle w:val="BodyTextL25"/>
      </w:pPr>
      <w:r>
        <w:t>Vous pouvez accéder à l'ensemble des commandes IOS du commutateur en mode d'exécution privilégié. L'accès au mode d'exécution privilégié doit être limité à l'aide de la protection par mot de passe afin d'empêcher toute utilisation non autorisée, car il offre un accès direct au mode de configuration globale ainsi qu'aux commandes utilisées pour configurer les paramètres d'exploitation. Vous définirez les mots de passe plus tard dans cette activité.</w:t>
      </w:r>
    </w:p>
    <w:p w14:paraId="04C56452" w14:textId="014D8D89" w:rsidR="00B65878" w:rsidRPr="00704D93" w:rsidRDefault="00B65878" w:rsidP="00B65878">
      <w:pPr>
        <w:pStyle w:val="BodyTextL25"/>
      </w:pPr>
      <w:r>
        <w:t xml:space="preserve">Parmi les commandes du mode d'exécution privilégié, on trouve celles du mode d'exécution utilisateur, ainsi que la commande </w:t>
      </w:r>
      <w:r w:rsidRPr="00AD7E44">
        <w:rPr>
          <w:rStyle w:val="DnT"/>
        </w:rPr>
        <w:t>configure</w:t>
      </w:r>
      <w:r>
        <w:t xml:space="preserve"> qui donne accès aux autres modes de commande. Utilisez la commande </w:t>
      </w:r>
      <w:r w:rsidRPr="00AD7E44">
        <w:rPr>
          <w:rStyle w:val="DnT"/>
        </w:rPr>
        <w:t>enable</w:t>
      </w:r>
      <w:r>
        <w:t xml:space="preserve"> pour passer en mode d'exécution privilégié.</w:t>
      </w:r>
    </w:p>
    <w:p w14:paraId="23A6498D" w14:textId="6BED87C5" w:rsidR="00B65878" w:rsidRDefault="00B65878" w:rsidP="00515284">
      <w:pPr>
        <w:pStyle w:val="SubStepAlpha"/>
        <w:spacing w:after="0"/>
      </w:pPr>
      <w:r>
        <w:t xml:space="preserve">En supposant que le commutateur ne possède pas de fichier de configuration stocké dans la mémoire vive non volatile (NVRAM), une connexion de console utilisant </w:t>
      </w:r>
      <w:r>
        <w:rPr>
          <w:rStyle w:val="DnT"/>
        </w:rPr>
        <w:t xml:space="preserve">Terminal </w:t>
      </w:r>
      <w:r>
        <w:t xml:space="preserve">vous mettra en mode d'exécution utilisateur sur le commutateur, avec une invite de </w:t>
      </w:r>
      <w:r w:rsidRPr="00AD7E44">
        <w:rPr>
          <w:rStyle w:val="DnT"/>
        </w:rPr>
        <w:t>Switch&gt;</w:t>
      </w:r>
      <w:r>
        <w:t xml:space="preserve">. Utilisez la commande </w:t>
      </w:r>
      <w:r w:rsidRPr="00AD7E44">
        <w:rPr>
          <w:rStyle w:val="DnT"/>
        </w:rPr>
        <w:t>enable</w:t>
      </w:r>
      <w:r>
        <w:t xml:space="preserve"> pour passer en mode d'exécution privilégié.</w:t>
      </w:r>
    </w:p>
    <w:p w14:paraId="3D605CB2" w14:textId="77777777" w:rsidR="00EA78F8" w:rsidRDefault="00EA78F8" w:rsidP="00EA78F8">
      <w:pPr>
        <w:pStyle w:val="ConfigWindow"/>
      </w:pPr>
      <w:r>
        <w:t>Ouvrez la fenêtre de configuration.</w:t>
      </w:r>
    </w:p>
    <w:p w14:paraId="25985C35" w14:textId="77777777" w:rsidR="00B65878" w:rsidRPr="00C04E7E" w:rsidRDefault="00B65878" w:rsidP="00981F2F">
      <w:pPr>
        <w:pStyle w:val="BodyTextL50"/>
        <w:spacing w:before="0"/>
        <w:rPr>
          <w:color w:val="000000"/>
          <w:szCs w:val="20"/>
        </w:rPr>
      </w:pPr>
      <w:r>
        <w:rPr>
          <w:color w:val="000000"/>
        </w:rPr>
        <w:t>Notez que l’invite est modifiée dans la configuration pour représenter le mode d’exécution privilégié.</w:t>
      </w:r>
    </w:p>
    <w:p w14:paraId="6C5A40E7" w14:textId="52C2A3D7" w:rsidR="00B65878" w:rsidRPr="00A12EAA" w:rsidRDefault="00B65878" w:rsidP="00EA78F8">
      <w:pPr>
        <w:pStyle w:val="SubStepAlpha"/>
      </w:pPr>
      <w:r>
        <w:t xml:space="preserve">Vérifiez qu'il existe un fichier de configuration par défaut vierge sur le commutateur en exécutant la commande </w:t>
      </w:r>
      <w:r>
        <w:rPr>
          <w:rStyle w:val="DnT"/>
        </w:rPr>
        <w:t xml:space="preserve">show running-config </w:t>
      </w:r>
      <w:r>
        <w:t>en mode d'exécution privilégié . Examinez le fichier de configuration en cours d’exécution.</w:t>
      </w:r>
    </w:p>
    <w:p w14:paraId="7E111DE8" w14:textId="77777777" w:rsidR="00EA78F8" w:rsidRPr="00981F2F" w:rsidRDefault="00EA78F8" w:rsidP="00EA78F8">
      <w:pPr>
        <w:pStyle w:val="Heading4"/>
      </w:pPr>
      <w:r>
        <w:t>Questions:</w:t>
      </w:r>
    </w:p>
    <w:p w14:paraId="71B55C18" w14:textId="0607CDDC" w:rsidR="00EA78F8" w:rsidRDefault="00B65878" w:rsidP="00EA78F8">
      <w:pPr>
        <w:pStyle w:val="BodyTextL50"/>
        <w:spacing w:before="0"/>
        <w:rPr>
          <w:color w:val="000000"/>
          <w:szCs w:val="20"/>
        </w:rPr>
      </w:pPr>
      <w:r>
        <w:rPr>
          <w:color w:val="000000"/>
        </w:rPr>
        <w:t>Combien d'interfaces GigaBitethernet le commutateur a-t-il?</w:t>
      </w:r>
    </w:p>
    <w:p w14:paraId="559AE6A6" w14:textId="77777777" w:rsidR="00EA78F8" w:rsidRPr="00C05531" w:rsidRDefault="00EA78F8" w:rsidP="00C05531">
      <w:pPr>
        <w:pStyle w:val="AnswerLineL50"/>
      </w:pPr>
      <w:r>
        <w:t>Saisissez vos réponses ici</w:t>
      </w:r>
    </w:p>
    <w:p w14:paraId="7F2414A7" w14:textId="77777777" w:rsidR="00EA78F8" w:rsidRDefault="00B65878" w:rsidP="00B65878">
      <w:pPr>
        <w:pStyle w:val="BodyTextL50"/>
        <w:rPr>
          <w:color w:val="000000"/>
          <w:szCs w:val="20"/>
        </w:rPr>
      </w:pPr>
      <w:r>
        <w:rPr>
          <w:color w:val="000000"/>
        </w:rPr>
        <w:t>Quelle est la plage de valeurs affichée pour les lignes vty?</w:t>
      </w:r>
    </w:p>
    <w:p w14:paraId="263947CD" w14:textId="77777777" w:rsidR="00EA78F8" w:rsidRPr="00C05531" w:rsidRDefault="00EA78F8" w:rsidP="00C05531">
      <w:pPr>
        <w:pStyle w:val="AnswerLineL50"/>
      </w:pPr>
      <w:r>
        <w:t>Saisissez vos réponses ici</w:t>
      </w:r>
    </w:p>
    <w:p w14:paraId="3336C330" w14:textId="77777777" w:rsidR="000E5E5C" w:rsidRPr="00217085" w:rsidRDefault="00B65878" w:rsidP="000E5E5C">
      <w:pPr>
        <w:pStyle w:val="SubStepAlpha"/>
        <w:keepNext/>
      </w:pPr>
      <w:r>
        <w:t>Examinez le fichier de configuration initiale dans la mémoire vive non volatile.</w:t>
      </w:r>
    </w:p>
    <w:p w14:paraId="56EAE593" w14:textId="77777777" w:rsidR="00B65878" w:rsidRPr="00BC4962" w:rsidRDefault="00B65878" w:rsidP="00573CB3">
      <w:pPr>
        <w:pStyle w:val="CMD"/>
        <w:rPr>
          <w:color w:val="000000"/>
          <w:szCs w:val="20"/>
          <w:lang w:val="en-US"/>
        </w:rPr>
      </w:pPr>
      <w:r w:rsidRPr="00BC4962">
        <w:rPr>
          <w:lang w:val="en-US"/>
        </w:rPr>
        <w:t xml:space="preserve">Switch# </w:t>
      </w:r>
      <w:r w:rsidRPr="00BC4962">
        <w:rPr>
          <w:b/>
          <w:bCs/>
          <w:lang w:val="en-US"/>
        </w:rPr>
        <w:t>show startup-config</w:t>
      </w:r>
    </w:p>
    <w:p w14:paraId="0C7609C7" w14:textId="77777777" w:rsidR="00B65878" w:rsidRPr="00BC4962" w:rsidRDefault="00B65878" w:rsidP="00573CB3">
      <w:pPr>
        <w:pStyle w:val="CMDOutput"/>
        <w:rPr>
          <w:lang w:val="en-US"/>
        </w:rPr>
      </w:pPr>
      <w:r w:rsidRPr="00BC4962">
        <w:rPr>
          <w:lang w:val="en-US"/>
        </w:rPr>
        <w:t>startup-config is not present</w:t>
      </w:r>
    </w:p>
    <w:p w14:paraId="2761D4D0" w14:textId="77777777" w:rsidR="000E5E5C" w:rsidRDefault="000E5E5C" w:rsidP="000E5E5C">
      <w:pPr>
        <w:pStyle w:val="Heading4"/>
      </w:pPr>
      <w:r>
        <w:t>Question:</w:t>
      </w:r>
    </w:p>
    <w:p w14:paraId="6F2DE7E8" w14:textId="77777777" w:rsidR="00B65878" w:rsidRDefault="00B65878" w:rsidP="000E5E5C">
      <w:pPr>
        <w:pStyle w:val="BodyTextL50"/>
        <w:spacing w:before="0"/>
      </w:pPr>
      <w:r>
        <w:t>Pourquoi ce message apparaît-il?</w:t>
      </w:r>
    </w:p>
    <w:p w14:paraId="4F269FE6" w14:textId="77777777" w:rsidR="000E5E5C" w:rsidRPr="00C05531" w:rsidRDefault="000E5E5C" w:rsidP="00C05531">
      <w:pPr>
        <w:pStyle w:val="AnswerLineL50"/>
      </w:pPr>
      <w:r>
        <w:t>Saisissez vos réponses ici</w:t>
      </w:r>
    </w:p>
    <w:p w14:paraId="4B13B7D8" w14:textId="77777777" w:rsidR="00B65878" w:rsidRDefault="00B65878" w:rsidP="00981F2F">
      <w:pPr>
        <w:pStyle w:val="SubStepAlpha"/>
        <w:keepNext/>
        <w:spacing w:before="0"/>
      </w:pPr>
      <w:bookmarkStart w:id="0" w:name="BM3"/>
      <w:bookmarkEnd w:id="0"/>
      <w:r>
        <w:t>Examinez les caractéristiques de l'interface SVI du VLAN 1.</w:t>
      </w:r>
    </w:p>
    <w:p w14:paraId="4E80C8BD" w14:textId="77777777" w:rsidR="00B65878" w:rsidRPr="00BC4962" w:rsidRDefault="00B65878" w:rsidP="00573CB3">
      <w:pPr>
        <w:pStyle w:val="CMD"/>
        <w:rPr>
          <w:color w:val="000000"/>
          <w:szCs w:val="20"/>
          <w:lang w:val="en-US"/>
        </w:rPr>
      </w:pPr>
      <w:r w:rsidRPr="00BC4962">
        <w:rPr>
          <w:lang w:val="en-US"/>
        </w:rPr>
        <w:t>Switch#</w:t>
      </w:r>
      <w:r w:rsidRPr="00BC4962">
        <w:rPr>
          <w:b/>
          <w:bCs/>
          <w:lang w:val="en-US"/>
        </w:rPr>
        <w:t xml:space="preserve"> show interface vlan1</w:t>
      </w:r>
    </w:p>
    <w:p w14:paraId="3DA1CA62" w14:textId="77777777" w:rsidR="000E5E5C" w:rsidRPr="00BC4962" w:rsidRDefault="000E5E5C" w:rsidP="000E5E5C">
      <w:pPr>
        <w:pStyle w:val="Heading4"/>
        <w:rPr>
          <w:lang w:val="en-US"/>
        </w:rPr>
      </w:pPr>
      <w:r w:rsidRPr="00BC4962">
        <w:rPr>
          <w:lang w:val="en-US"/>
        </w:rPr>
        <w:t>Questions:</w:t>
      </w:r>
    </w:p>
    <w:p w14:paraId="02DDF5A3" w14:textId="77777777" w:rsidR="000E5E5C" w:rsidRDefault="00B65878" w:rsidP="00B65878">
      <w:pPr>
        <w:pStyle w:val="BodyTextL50"/>
        <w:rPr>
          <w:color w:val="000000"/>
          <w:szCs w:val="20"/>
        </w:rPr>
      </w:pPr>
      <w:r>
        <w:rPr>
          <w:color w:val="000000"/>
        </w:rPr>
        <w:t>Est-ce qu’une adresse IP est attribuée au VLAN 1?</w:t>
      </w:r>
    </w:p>
    <w:p w14:paraId="18250E23" w14:textId="77777777" w:rsidR="000E5E5C" w:rsidRPr="00C05531" w:rsidRDefault="000E5E5C" w:rsidP="00C05531">
      <w:pPr>
        <w:pStyle w:val="AnswerLineL50"/>
      </w:pPr>
      <w:r>
        <w:t>Saisissez vos réponses ici</w:t>
      </w:r>
    </w:p>
    <w:p w14:paraId="5F20CF63" w14:textId="77777777" w:rsidR="000E5E5C" w:rsidRDefault="00B65878" w:rsidP="00B65878">
      <w:pPr>
        <w:pStyle w:val="BodyTextL50"/>
        <w:rPr>
          <w:color w:val="000000"/>
          <w:szCs w:val="20"/>
        </w:rPr>
      </w:pPr>
      <w:r>
        <w:rPr>
          <w:color w:val="000000"/>
        </w:rPr>
        <w:t>Quelle est l'adresse MAC de cette interface SVI? Plusieurs réponses sont possibles.</w:t>
      </w:r>
    </w:p>
    <w:p w14:paraId="08C0DF70" w14:textId="77777777" w:rsidR="00B65878" w:rsidRPr="00C05531" w:rsidRDefault="000E5E5C" w:rsidP="00C05531">
      <w:pPr>
        <w:pStyle w:val="AnswerLineL50"/>
      </w:pPr>
      <w:r>
        <w:t>Saisissez vos réponses ici</w:t>
      </w:r>
    </w:p>
    <w:p w14:paraId="780A1988" w14:textId="77777777" w:rsidR="00B65878" w:rsidRDefault="00B65878" w:rsidP="00B65878">
      <w:pPr>
        <w:pStyle w:val="BodyTextL50"/>
        <w:rPr>
          <w:color w:val="000000"/>
          <w:szCs w:val="20"/>
        </w:rPr>
      </w:pPr>
      <w:r>
        <w:rPr>
          <w:color w:val="000000"/>
        </w:rPr>
        <w:t>Cette interface est-elle opérationnelle ?</w:t>
      </w:r>
    </w:p>
    <w:p w14:paraId="36828080" w14:textId="77777777" w:rsidR="00B65878" w:rsidRPr="00C05531" w:rsidRDefault="000E5E5C" w:rsidP="00C05531">
      <w:pPr>
        <w:pStyle w:val="AnswerLineL50"/>
      </w:pPr>
      <w:r>
        <w:t>Saisissez vos réponses ici</w:t>
      </w:r>
    </w:p>
    <w:p w14:paraId="47887F59" w14:textId="70DD2D95" w:rsidR="00B65878" w:rsidRPr="00634D90" w:rsidRDefault="00B65878" w:rsidP="00B65878">
      <w:pPr>
        <w:pStyle w:val="BodyTextL50"/>
        <w:rPr>
          <w:rStyle w:val="AnswerGray"/>
        </w:rPr>
      </w:pPr>
    </w:p>
    <w:p w14:paraId="5A8A52CC" w14:textId="77777777" w:rsidR="00B65878" w:rsidRPr="00C04E7E" w:rsidRDefault="00B65878" w:rsidP="00981F2F">
      <w:pPr>
        <w:pStyle w:val="SubStepAlpha"/>
        <w:keepNext/>
        <w:spacing w:after="60"/>
        <w:rPr>
          <w:color w:val="000000"/>
          <w:szCs w:val="20"/>
        </w:rPr>
      </w:pPr>
      <w:r>
        <w:t>Examinez les propriétés IP de l'interface SVI du VLAN 1.</w:t>
      </w:r>
    </w:p>
    <w:p w14:paraId="0797314E" w14:textId="77777777" w:rsidR="00B65878" w:rsidRPr="00BC4962" w:rsidRDefault="00B65878" w:rsidP="00573CB3">
      <w:pPr>
        <w:pStyle w:val="CMD"/>
        <w:rPr>
          <w:color w:val="000000"/>
          <w:szCs w:val="20"/>
          <w:lang w:val="en-US"/>
        </w:rPr>
      </w:pPr>
      <w:r w:rsidRPr="00BC4962">
        <w:rPr>
          <w:lang w:val="en-US"/>
        </w:rPr>
        <w:t xml:space="preserve">Switch# </w:t>
      </w:r>
      <w:r w:rsidRPr="00BC4962">
        <w:rPr>
          <w:b/>
          <w:lang w:val="en-US"/>
        </w:rPr>
        <w:t>show ip interface vlan1</w:t>
      </w:r>
    </w:p>
    <w:p w14:paraId="4E4B44F8" w14:textId="77777777" w:rsidR="006E1D5D" w:rsidRPr="00BC4962" w:rsidRDefault="006E1D5D" w:rsidP="006E1D5D">
      <w:pPr>
        <w:pStyle w:val="Heading4"/>
        <w:rPr>
          <w:lang w:val="en-US"/>
        </w:rPr>
      </w:pPr>
      <w:r w:rsidRPr="00BC4962">
        <w:rPr>
          <w:lang w:val="en-US"/>
        </w:rPr>
        <w:t>Question:</w:t>
      </w:r>
    </w:p>
    <w:p w14:paraId="38A1AA72" w14:textId="77777777" w:rsidR="00B65878" w:rsidRDefault="00B65878" w:rsidP="006E1D5D">
      <w:pPr>
        <w:pStyle w:val="BodyTextL50"/>
        <w:spacing w:before="0"/>
        <w:rPr>
          <w:color w:val="000000"/>
          <w:szCs w:val="20"/>
        </w:rPr>
      </w:pPr>
      <w:r>
        <w:rPr>
          <w:color w:val="000000"/>
        </w:rPr>
        <w:t>Quel résultat voyez-vous?</w:t>
      </w:r>
    </w:p>
    <w:p w14:paraId="2D14B4C7" w14:textId="77777777" w:rsidR="00B65878" w:rsidRPr="00C05531" w:rsidRDefault="006E1D5D" w:rsidP="00C05531">
      <w:pPr>
        <w:pStyle w:val="AnswerLineL50"/>
      </w:pPr>
      <w:r>
        <w:t>Saisissez vos réponses ici</w:t>
      </w:r>
    </w:p>
    <w:p w14:paraId="21A53367" w14:textId="41A2EDA3" w:rsidR="00B65878" w:rsidRPr="00B11E88" w:rsidRDefault="00B65878" w:rsidP="00981F2F">
      <w:pPr>
        <w:pStyle w:val="SubStepAlpha"/>
        <w:keepNext/>
        <w:spacing w:after="60"/>
        <w:rPr>
          <w:color w:val="000000"/>
          <w:szCs w:val="20"/>
        </w:rPr>
      </w:pPr>
      <w:bookmarkStart w:id="1" w:name="_Hlk56114219"/>
      <w:r>
        <w:t xml:space="preserve">Connectez un câble Ethernet de </w:t>
      </w:r>
      <w:r w:rsidRPr="00AD7E44">
        <w:rPr>
          <w:rStyle w:val="DnT"/>
        </w:rPr>
        <w:t>PC-A</w:t>
      </w:r>
      <w:r>
        <w:t xml:space="preserve"> à GigabiteThernet1/0/6 sur le commutateur. Attendez que le commutateur et le PC négocient les paramètres du mode bidirectionnel et de la vitesse. Examinez les propriétés IP de l'interface SVI du VLAN 1. </w:t>
      </w:r>
    </w:p>
    <w:p w14:paraId="5E716EDA" w14:textId="77777777" w:rsidR="006E1D5D" w:rsidRDefault="006E1D5D" w:rsidP="006E1D5D">
      <w:pPr>
        <w:pStyle w:val="Heading4"/>
      </w:pPr>
      <w:r>
        <w:t>Question:</w:t>
      </w:r>
    </w:p>
    <w:p w14:paraId="40B68620" w14:textId="77777777" w:rsidR="00B65878" w:rsidRDefault="00B65878" w:rsidP="006E1D5D">
      <w:pPr>
        <w:pStyle w:val="BodyTextL50"/>
        <w:spacing w:before="0"/>
        <w:rPr>
          <w:color w:val="000000"/>
          <w:szCs w:val="20"/>
        </w:rPr>
      </w:pPr>
      <w:r>
        <w:rPr>
          <w:color w:val="000000"/>
        </w:rPr>
        <w:t>Quel résultat voyez-vous?</w:t>
      </w:r>
    </w:p>
    <w:p w14:paraId="354446CD" w14:textId="77777777" w:rsidR="00B65878" w:rsidRPr="00C05531" w:rsidRDefault="0076736B" w:rsidP="00C05531">
      <w:pPr>
        <w:pStyle w:val="AnswerLineL50"/>
      </w:pPr>
      <w:bookmarkStart w:id="2" w:name="_Hlk56114425"/>
      <w:r>
        <w:t>Saisissez vos réponses ici</w:t>
      </w:r>
    </w:p>
    <w:bookmarkEnd w:id="1"/>
    <w:bookmarkEnd w:id="2"/>
    <w:p w14:paraId="37AE6EFD" w14:textId="6E5E0D2A" w:rsidR="00834732" w:rsidRPr="00117649" w:rsidRDefault="00834732" w:rsidP="00981F2F">
      <w:pPr>
        <w:pStyle w:val="SubStepAlpha"/>
        <w:keepNext/>
        <w:spacing w:after="60"/>
      </w:pPr>
      <w:r>
        <w:rPr>
          <w:color w:val="000000"/>
        </w:rPr>
        <w:t>Entrez dans la configuration globale et activez l'interface SVI VLAN 1.</w:t>
      </w:r>
    </w:p>
    <w:p w14:paraId="1CA05DC1" w14:textId="702AABD4" w:rsidR="00C944AF" w:rsidRDefault="00C944AF" w:rsidP="004D40D2">
      <w:pPr>
        <w:pStyle w:val="CMDRed"/>
      </w:pPr>
    </w:p>
    <w:p w14:paraId="0457C058" w14:textId="65A40927" w:rsidR="00C944AF" w:rsidRPr="00B53F87" w:rsidRDefault="00C944AF" w:rsidP="00C944AF">
      <w:pPr>
        <w:pStyle w:val="SubStepAlpha"/>
        <w:keepNext/>
        <w:spacing w:after="60"/>
      </w:pPr>
      <w:r>
        <w:rPr>
          <w:color w:val="000000"/>
        </w:rPr>
        <w:t>Examinez les propriétés IP de l'interface SVI du VLAN 1.</w:t>
      </w:r>
    </w:p>
    <w:p w14:paraId="4F3978B3" w14:textId="77777777" w:rsidR="00C944AF" w:rsidRPr="00BC4962" w:rsidRDefault="00C944AF" w:rsidP="00C944AF">
      <w:pPr>
        <w:pStyle w:val="Heading4"/>
        <w:rPr>
          <w:lang w:val="en-US"/>
        </w:rPr>
      </w:pPr>
      <w:r w:rsidRPr="00BC4962">
        <w:rPr>
          <w:lang w:val="en-US"/>
        </w:rPr>
        <w:t>Question:</w:t>
      </w:r>
    </w:p>
    <w:p w14:paraId="73E8692B" w14:textId="77777777" w:rsidR="0082305F" w:rsidRPr="00C05531" w:rsidRDefault="00C944AF" w:rsidP="00C05531">
      <w:pPr>
        <w:pStyle w:val="BodyTextL50"/>
        <w:spacing w:before="0"/>
      </w:pPr>
      <w:r>
        <w:t>Quel résultat voyez-vous?</w:t>
      </w:r>
    </w:p>
    <w:p w14:paraId="0B81464A" w14:textId="77777777" w:rsidR="00C05531" w:rsidRDefault="00F10C74" w:rsidP="00C05531">
      <w:pPr>
        <w:pStyle w:val="AnswerLineL50"/>
      </w:pPr>
      <w:r>
        <w:t>Saisissez vos réponses ici</w:t>
      </w:r>
    </w:p>
    <w:p w14:paraId="736BE2A7" w14:textId="6A2C11A9" w:rsidR="00B65878" w:rsidRPr="00857924" w:rsidRDefault="00B65878" w:rsidP="00981F2F">
      <w:pPr>
        <w:pStyle w:val="SubStepAlpha"/>
        <w:keepNext/>
        <w:spacing w:after="60"/>
      </w:pPr>
      <w:r>
        <w:rPr>
          <w:color w:val="000000"/>
        </w:rPr>
        <w:t xml:space="preserve">Examinez les informations relatives à la version de </w:t>
      </w:r>
      <w:r w:rsidRPr="00857924">
        <w:t>Cisco IOS</w:t>
      </w:r>
      <w:r>
        <w:rPr>
          <w:color w:val="000000"/>
        </w:rPr>
        <w:t xml:space="preserve"> du commutateur.</w:t>
      </w:r>
    </w:p>
    <w:p w14:paraId="0CE3267E" w14:textId="77777777" w:rsidR="00B65878" w:rsidRPr="00857924" w:rsidRDefault="00B65878" w:rsidP="004D40D2">
      <w:pPr>
        <w:pStyle w:val="CMD"/>
        <w:rPr>
          <w:color w:val="000000"/>
          <w:szCs w:val="20"/>
        </w:rPr>
      </w:pPr>
      <w:r>
        <w:t xml:space="preserve">Switch# </w:t>
      </w:r>
      <w:r w:rsidRPr="004D40D2">
        <w:rPr>
          <w:b/>
          <w:bCs/>
        </w:rPr>
        <w:t>show version</w:t>
      </w:r>
    </w:p>
    <w:p w14:paraId="01487323" w14:textId="77777777" w:rsidR="0076736B" w:rsidRDefault="0076736B" w:rsidP="0076736B">
      <w:pPr>
        <w:pStyle w:val="Heading4"/>
      </w:pPr>
      <w:r>
        <w:t>Questions:</w:t>
      </w:r>
    </w:p>
    <w:p w14:paraId="5375C481" w14:textId="77777777" w:rsidR="0076736B" w:rsidRDefault="00B65878" w:rsidP="0076736B">
      <w:pPr>
        <w:pStyle w:val="BodyTextL50"/>
        <w:spacing w:before="0"/>
        <w:rPr>
          <w:color w:val="000000"/>
          <w:szCs w:val="20"/>
        </w:rPr>
      </w:pPr>
      <w:r>
        <w:rPr>
          <w:color w:val="000000"/>
        </w:rPr>
        <w:t>Quelle version de Cisco IOS le commutateur exécute-t-il?</w:t>
      </w:r>
    </w:p>
    <w:p w14:paraId="68006AF2" w14:textId="77777777" w:rsidR="00B65878" w:rsidRPr="00C05531" w:rsidRDefault="0076736B" w:rsidP="00C05531">
      <w:pPr>
        <w:pStyle w:val="AnswerLineL50"/>
      </w:pPr>
      <w:r>
        <w:t>Saisissez vos réponses ici</w:t>
      </w:r>
    </w:p>
    <w:p w14:paraId="53463C63" w14:textId="77777777" w:rsidR="00B65878" w:rsidRDefault="00B65878" w:rsidP="00B65878">
      <w:pPr>
        <w:pStyle w:val="BodyTextL50"/>
      </w:pPr>
      <w:r>
        <w:rPr>
          <w:color w:val="000000"/>
        </w:rPr>
        <w:t>Quel est le nom de fichier de l’image système?</w:t>
      </w:r>
    </w:p>
    <w:p w14:paraId="488788B1" w14:textId="77777777" w:rsidR="00E07B7D" w:rsidRPr="00C05531" w:rsidRDefault="00E07B7D" w:rsidP="00C05531">
      <w:pPr>
        <w:pStyle w:val="AnswerLineL50"/>
      </w:pPr>
      <w:r>
        <w:t>Saisissez vos réponses ici</w:t>
      </w:r>
    </w:p>
    <w:p w14:paraId="4A9CFCCF" w14:textId="053219F0" w:rsidR="00E07B7D" w:rsidRDefault="00B65878" w:rsidP="00B65878">
      <w:pPr>
        <w:pStyle w:val="BodyTextL50"/>
      </w:pPr>
      <w:r>
        <w:t>Quelle est l’adresse MAC de base de ce commutateur?</w:t>
      </w:r>
    </w:p>
    <w:p w14:paraId="039B7981" w14:textId="77777777" w:rsidR="00B65878" w:rsidRPr="00C05531" w:rsidRDefault="00E07B7D" w:rsidP="00C05531">
      <w:pPr>
        <w:pStyle w:val="AnswerLineL50"/>
      </w:pPr>
      <w:r>
        <w:t>Saisissez vos réponses ici</w:t>
      </w:r>
    </w:p>
    <w:p w14:paraId="1A6DCEA0" w14:textId="2827E26A" w:rsidR="00B65878" w:rsidRPr="006379BC" w:rsidRDefault="00B65878" w:rsidP="00B65878">
      <w:pPr>
        <w:pStyle w:val="SubStepAlpha"/>
        <w:keepNext/>
        <w:rPr>
          <w:color w:val="000000"/>
          <w:szCs w:val="20"/>
        </w:rPr>
      </w:pPr>
      <w:r>
        <w:rPr>
          <w:color w:val="000000"/>
        </w:rPr>
        <w:t xml:space="preserve">Examinez les propriétés par défaut de l'interface </w:t>
      </w:r>
      <w:r>
        <w:t xml:space="preserve">GigabitEthernet1/0/6 </w:t>
      </w:r>
      <w:r>
        <w:rPr>
          <w:color w:val="000000"/>
        </w:rPr>
        <w:t>utilisée par PC-A.</w:t>
      </w:r>
    </w:p>
    <w:p w14:paraId="019C9A15" w14:textId="1D25BB60" w:rsidR="00B65878" w:rsidRPr="00BC4962" w:rsidRDefault="00B65878" w:rsidP="00B65878">
      <w:pPr>
        <w:pStyle w:val="CMD"/>
        <w:rPr>
          <w:b/>
          <w:lang w:val="en-US"/>
        </w:rPr>
      </w:pPr>
      <w:r w:rsidRPr="00BC4962">
        <w:rPr>
          <w:lang w:val="en-US"/>
        </w:rPr>
        <w:t xml:space="preserve">Switch# </w:t>
      </w:r>
      <w:r w:rsidRPr="00BC4962">
        <w:rPr>
          <w:b/>
          <w:lang w:val="en-US"/>
        </w:rPr>
        <w:t>show interface gig1/0/6</w:t>
      </w:r>
    </w:p>
    <w:p w14:paraId="6FCFD5D1" w14:textId="77777777" w:rsidR="00E07B7D" w:rsidRPr="00BC4962" w:rsidRDefault="00E07B7D" w:rsidP="00E07B7D">
      <w:pPr>
        <w:pStyle w:val="Heading4"/>
        <w:rPr>
          <w:lang w:val="en-US"/>
        </w:rPr>
      </w:pPr>
      <w:r w:rsidRPr="00BC4962">
        <w:rPr>
          <w:lang w:val="en-US"/>
        </w:rPr>
        <w:t>Question:</w:t>
      </w:r>
    </w:p>
    <w:p w14:paraId="134AA9FE" w14:textId="77777777" w:rsidR="00E07B7D" w:rsidRDefault="00B65878" w:rsidP="00E07B7D">
      <w:pPr>
        <w:pStyle w:val="BodyTextL50"/>
        <w:tabs>
          <w:tab w:val="right" w:pos="10080"/>
        </w:tabs>
        <w:spacing w:before="0"/>
        <w:rPr>
          <w:color w:val="000000"/>
          <w:szCs w:val="20"/>
        </w:rPr>
      </w:pPr>
      <w:r>
        <w:rPr>
          <w:color w:val="000000"/>
        </w:rPr>
        <w:t>L’interface est-elle activée ou désactivée?</w:t>
      </w:r>
    </w:p>
    <w:p w14:paraId="3268260E" w14:textId="77777777" w:rsidR="00E07B7D" w:rsidRPr="00C05531" w:rsidRDefault="00E07B7D" w:rsidP="00C05531">
      <w:pPr>
        <w:pStyle w:val="AnswerLineL50"/>
      </w:pPr>
      <w:r>
        <w:t>Saisissez vos réponses ici</w:t>
      </w:r>
    </w:p>
    <w:p w14:paraId="750B678F" w14:textId="0BE44E70" w:rsidR="00B65878" w:rsidRDefault="00B65878" w:rsidP="00B65878">
      <w:pPr>
        <w:pStyle w:val="BodyTextL50"/>
      </w:pPr>
      <w:r>
        <w:rPr>
          <w:color w:val="000000"/>
        </w:rPr>
        <w:t>Quel événement pourrait désactiver une interface?</w:t>
      </w:r>
    </w:p>
    <w:p w14:paraId="5190C00D" w14:textId="77777777" w:rsidR="00E07B7D" w:rsidRPr="00C05531" w:rsidRDefault="00E07B7D" w:rsidP="00C05531">
      <w:pPr>
        <w:pStyle w:val="AnswerLineL50"/>
      </w:pPr>
      <w:r>
        <w:t>Saisissez vos réponses ici</w:t>
      </w:r>
    </w:p>
    <w:p w14:paraId="49D5461F" w14:textId="77777777" w:rsidR="00E07B7D" w:rsidRDefault="00B65878" w:rsidP="00B65878">
      <w:pPr>
        <w:pStyle w:val="BodyTextL50"/>
      </w:pPr>
      <w:r>
        <w:rPr>
          <w:color w:val="000000"/>
        </w:rPr>
        <w:t>Quelle est l’adresse MAC de l’interface?</w:t>
      </w:r>
    </w:p>
    <w:p w14:paraId="15EFFD70" w14:textId="77777777" w:rsidR="00E07B7D" w:rsidRPr="00C05531" w:rsidRDefault="00E07B7D" w:rsidP="00C05531">
      <w:pPr>
        <w:pStyle w:val="AnswerLineL50"/>
      </w:pPr>
      <w:r>
        <w:t>Saisissez vos réponses ici</w:t>
      </w:r>
    </w:p>
    <w:p w14:paraId="019E1475" w14:textId="77777777" w:rsidR="00E07B7D" w:rsidRDefault="00B65878" w:rsidP="00B65878">
      <w:pPr>
        <w:pStyle w:val="BodyTextL50"/>
      </w:pPr>
      <w:r>
        <w:rPr>
          <w:color w:val="000000"/>
        </w:rPr>
        <w:t>Quels sont les paramètres de vitesse et de mode duplex de l’interface?</w:t>
      </w:r>
    </w:p>
    <w:p w14:paraId="28837950" w14:textId="77777777" w:rsidR="00E07B7D" w:rsidRPr="00C05531" w:rsidRDefault="00E07B7D" w:rsidP="00C05531">
      <w:pPr>
        <w:pStyle w:val="AnswerLineL50"/>
      </w:pPr>
      <w:r>
        <w:t>Saisissez vos réponses ici</w:t>
      </w:r>
    </w:p>
    <w:p w14:paraId="475A932E" w14:textId="77777777" w:rsidR="00B65878" w:rsidRPr="006379BC" w:rsidRDefault="00B65878" w:rsidP="00981F2F">
      <w:pPr>
        <w:pStyle w:val="SubStepAlpha"/>
        <w:keepNext/>
        <w:spacing w:after="60"/>
        <w:rPr>
          <w:color w:val="000000"/>
          <w:szCs w:val="20"/>
        </w:rPr>
      </w:pPr>
      <w:r>
        <w:rPr>
          <w:color w:val="000000"/>
        </w:rPr>
        <w:t>Examinez les paramètres VLAN par défaut du commutateur.</w:t>
      </w:r>
    </w:p>
    <w:p w14:paraId="78CD2D90" w14:textId="77777777" w:rsidR="00B65878" w:rsidRPr="006379BC" w:rsidRDefault="00B65878" w:rsidP="004D40D2">
      <w:pPr>
        <w:pStyle w:val="CMD"/>
        <w:rPr>
          <w:color w:val="000000"/>
          <w:szCs w:val="20"/>
        </w:rPr>
      </w:pPr>
      <w:r>
        <w:t xml:space="preserve">Switch# </w:t>
      </w:r>
      <w:r>
        <w:rPr>
          <w:b/>
        </w:rPr>
        <w:t>show vlan</w:t>
      </w:r>
    </w:p>
    <w:p w14:paraId="7259F60E" w14:textId="77777777" w:rsidR="00E07B7D" w:rsidRDefault="00E07B7D" w:rsidP="00E07B7D">
      <w:pPr>
        <w:pStyle w:val="Heading4"/>
      </w:pPr>
      <w:r>
        <w:t>Question:</w:t>
      </w:r>
    </w:p>
    <w:p w14:paraId="004163F6" w14:textId="315DB351" w:rsidR="00E07B7D" w:rsidRDefault="00B65878" w:rsidP="00E07B7D">
      <w:pPr>
        <w:pStyle w:val="BodyTextL50"/>
        <w:spacing w:before="0"/>
        <w:rPr>
          <w:color w:val="000000"/>
          <w:szCs w:val="20"/>
        </w:rPr>
      </w:pPr>
      <w:r>
        <w:rPr>
          <w:color w:val="000000"/>
        </w:rPr>
        <w:t>Quel est le nom du VLAN 1?</w:t>
      </w:r>
    </w:p>
    <w:p w14:paraId="67A484FE" w14:textId="77777777" w:rsidR="00E07B7D" w:rsidRPr="00C05531" w:rsidRDefault="00E07B7D" w:rsidP="00C05531">
      <w:pPr>
        <w:pStyle w:val="AnswerLineL50"/>
      </w:pPr>
      <w:r>
        <w:t>Saisissez vos réponses ici</w:t>
      </w:r>
    </w:p>
    <w:p w14:paraId="62020402" w14:textId="77777777" w:rsidR="00B65878" w:rsidRDefault="00B65878" w:rsidP="00B65878">
      <w:pPr>
        <w:pStyle w:val="BodyTextL50"/>
      </w:pPr>
      <w:r>
        <w:rPr>
          <w:color w:val="000000"/>
        </w:rPr>
        <w:t>Quels sont les ports du VLAN 1 ?</w:t>
      </w:r>
    </w:p>
    <w:p w14:paraId="0260A24A" w14:textId="77777777" w:rsidR="00E07B7D" w:rsidRPr="00C05531" w:rsidRDefault="00E07B7D" w:rsidP="00C05531">
      <w:pPr>
        <w:pStyle w:val="AnswerLineL50"/>
      </w:pPr>
      <w:r>
        <w:t>Saisissez vos réponses ici</w:t>
      </w:r>
    </w:p>
    <w:p w14:paraId="0B4E9077" w14:textId="77777777" w:rsidR="00E07B7D" w:rsidRDefault="00B65878" w:rsidP="00B65878">
      <w:pPr>
        <w:pStyle w:val="BodyTextL50"/>
        <w:rPr>
          <w:color w:val="000000"/>
          <w:szCs w:val="20"/>
        </w:rPr>
      </w:pPr>
      <w:r>
        <w:rPr>
          <w:color w:val="000000"/>
        </w:rPr>
        <w:t>Le VLAN 1 est-il actif?</w:t>
      </w:r>
    </w:p>
    <w:p w14:paraId="6008E452" w14:textId="77777777" w:rsidR="00E07B7D" w:rsidRPr="00C05531" w:rsidRDefault="00E07B7D" w:rsidP="00C05531">
      <w:pPr>
        <w:pStyle w:val="AnswerLineL50"/>
      </w:pPr>
      <w:r>
        <w:t>Saisissez vos réponses ici</w:t>
      </w:r>
    </w:p>
    <w:p w14:paraId="4171710A" w14:textId="77777777" w:rsidR="00E07B7D" w:rsidRDefault="00B65878" w:rsidP="00B65878">
      <w:pPr>
        <w:pStyle w:val="BodyTextL50"/>
        <w:rPr>
          <w:color w:val="000000"/>
          <w:szCs w:val="20"/>
        </w:rPr>
      </w:pPr>
      <w:r>
        <w:rPr>
          <w:color w:val="000000"/>
        </w:rPr>
        <w:t>Quel est le type de VLAN par défaut?</w:t>
      </w:r>
    </w:p>
    <w:p w14:paraId="380A6E91" w14:textId="77777777" w:rsidR="00E07B7D" w:rsidRPr="00C05531" w:rsidRDefault="00E07B7D" w:rsidP="00C05531">
      <w:pPr>
        <w:pStyle w:val="AnswerLineL50"/>
      </w:pPr>
      <w:r>
        <w:t>Saisissez vos réponses ici</w:t>
      </w:r>
    </w:p>
    <w:p w14:paraId="5AA20311" w14:textId="77777777" w:rsidR="00B65878" w:rsidRPr="006379BC" w:rsidRDefault="00B65878" w:rsidP="00B65878">
      <w:pPr>
        <w:pStyle w:val="SubStepAlpha"/>
        <w:keepNext/>
        <w:rPr>
          <w:color w:val="000000"/>
          <w:szCs w:val="20"/>
        </w:rPr>
      </w:pPr>
      <w:r>
        <w:rPr>
          <w:color w:val="000000"/>
        </w:rPr>
        <w:t>Observer la mémoire flash</w:t>
      </w:r>
    </w:p>
    <w:p w14:paraId="145C99DE" w14:textId="77777777" w:rsidR="00B65878" w:rsidRPr="00944C6A" w:rsidRDefault="00B65878" w:rsidP="00B65878">
      <w:pPr>
        <w:pStyle w:val="BodyTextL50"/>
        <w:rPr>
          <w:color w:val="000000"/>
          <w:szCs w:val="20"/>
        </w:rPr>
      </w:pPr>
      <w:r>
        <w:rPr>
          <w:color w:val="000000"/>
        </w:rPr>
        <w:t>Exécutez l’une des commandes suivantes pour examiner le contenu du répertoire flash.</w:t>
      </w:r>
    </w:p>
    <w:p w14:paraId="3F879956" w14:textId="44112950" w:rsidR="00B65878" w:rsidRPr="00BC4962" w:rsidRDefault="00B65878" w:rsidP="00863E48">
      <w:pPr>
        <w:pStyle w:val="CMD"/>
        <w:rPr>
          <w:lang w:val="en-US"/>
        </w:rPr>
      </w:pPr>
      <w:r w:rsidRPr="00BC4962">
        <w:rPr>
          <w:lang w:val="en-US"/>
        </w:rPr>
        <w:t xml:space="preserve">Switch# </w:t>
      </w:r>
      <w:r w:rsidRPr="00BC4962">
        <w:rPr>
          <w:b/>
          <w:lang w:val="en-US"/>
        </w:rPr>
        <w:t>show flash:</w:t>
      </w:r>
    </w:p>
    <w:p w14:paraId="50126137" w14:textId="77777777" w:rsidR="00B65878" w:rsidRPr="00BC4962" w:rsidRDefault="00B65878" w:rsidP="00863E48">
      <w:pPr>
        <w:pStyle w:val="CMD"/>
        <w:rPr>
          <w:lang w:val="en-US"/>
        </w:rPr>
      </w:pPr>
      <w:r w:rsidRPr="00BC4962">
        <w:rPr>
          <w:lang w:val="en-US"/>
        </w:rPr>
        <w:t xml:space="preserve">Switch# </w:t>
      </w:r>
      <w:r w:rsidRPr="00BC4962">
        <w:rPr>
          <w:b/>
          <w:lang w:val="en-US"/>
        </w:rPr>
        <w:t>dir flash:</w:t>
      </w:r>
    </w:p>
    <w:p w14:paraId="6C28672D" w14:textId="77777777" w:rsidR="00B65878" w:rsidRDefault="00B65878" w:rsidP="00981F2F">
      <w:pPr>
        <w:pStyle w:val="BodyTextL50"/>
        <w:spacing w:after="60"/>
        <w:rPr>
          <w:color w:val="000000"/>
          <w:szCs w:val="20"/>
        </w:rPr>
      </w:pPr>
      <w:r>
        <w:rPr>
          <w:color w:val="000000"/>
        </w:rPr>
        <w:t>Les fichiers ont une extension, telle que .bin, à la fin du nom de fichier. Les répertoires n’ont pas d’extension.</w:t>
      </w:r>
    </w:p>
    <w:p w14:paraId="650B0E46" w14:textId="77777777" w:rsidR="00E07B7D" w:rsidRPr="00E01595" w:rsidRDefault="00E07B7D" w:rsidP="00E07B7D">
      <w:pPr>
        <w:pStyle w:val="Heading4"/>
        <w:rPr>
          <w:highlight w:val="red"/>
        </w:rPr>
      </w:pPr>
      <w:r>
        <w:t>Question:</w:t>
      </w:r>
    </w:p>
    <w:p w14:paraId="742F870B" w14:textId="77777777" w:rsidR="00E07B7D" w:rsidRDefault="00B65878" w:rsidP="00E07B7D">
      <w:pPr>
        <w:pStyle w:val="BodyTextL50"/>
        <w:spacing w:before="0"/>
        <w:rPr>
          <w:color w:val="000000"/>
          <w:szCs w:val="20"/>
        </w:rPr>
      </w:pPr>
      <w:r>
        <w:rPr>
          <w:color w:val="000000"/>
        </w:rPr>
        <w:t>Quel est le nom de fichier de l'image Cisco IOS?</w:t>
      </w:r>
    </w:p>
    <w:p w14:paraId="5E5C9540" w14:textId="77777777" w:rsidR="00B65878" w:rsidRPr="00C05531" w:rsidRDefault="00E07B7D" w:rsidP="00C05531">
      <w:pPr>
        <w:pStyle w:val="AnswerLineL50"/>
        <w:rPr>
          <w:rStyle w:val="AnswerGray"/>
          <w:b/>
          <w:color w:val="FFFFFF" w:themeColor="background1"/>
          <w:shd w:val="clear" w:color="auto" w:fill="auto"/>
        </w:rPr>
      </w:pPr>
      <w:r>
        <w:t>Saisissez vos réponses ici</w:t>
      </w:r>
    </w:p>
    <w:p w14:paraId="62E8CB70" w14:textId="77777777" w:rsidR="00B65878" w:rsidRPr="004C0909" w:rsidRDefault="00B65878" w:rsidP="00FA6F53">
      <w:pPr>
        <w:pStyle w:val="Heading2"/>
      </w:pPr>
      <w:r>
        <w:t>Configurer les paramètres de base des périphériques réseau</w:t>
      </w:r>
    </w:p>
    <w:p w14:paraId="17D181C0" w14:textId="77777777" w:rsidR="00B65878" w:rsidRDefault="00B65878" w:rsidP="00B65878">
      <w:pPr>
        <w:pStyle w:val="BodyTextL25"/>
      </w:pPr>
      <w:r>
        <w:t>Dans la partie 2, vous configurerez les paramètres de base pour le commutateur et le PC.</w:t>
      </w:r>
    </w:p>
    <w:p w14:paraId="5B6B521A" w14:textId="77777777" w:rsidR="00B65878" w:rsidRDefault="00B65878" w:rsidP="00B65878">
      <w:pPr>
        <w:pStyle w:val="Heading3"/>
      </w:pPr>
      <w:r>
        <w:t>Configurez les paramètres de base du commutateur.</w:t>
      </w:r>
    </w:p>
    <w:p w14:paraId="3F39A7DB" w14:textId="77777777" w:rsidR="00B65878" w:rsidRDefault="00B65878" w:rsidP="00B65878">
      <w:pPr>
        <w:pStyle w:val="SubStepAlpha"/>
      </w:pPr>
      <w:r>
        <w:t xml:space="preserve">Copiez la configuration de base suivante et copiez-la dans </w:t>
      </w:r>
      <w:r w:rsidRPr="00AD7E44">
        <w:rPr>
          <w:rStyle w:val="DnT"/>
        </w:rPr>
        <w:t>S1</w:t>
      </w:r>
      <w:r>
        <w:t xml:space="preserve"> en mode de configuration globale. </w:t>
      </w:r>
    </w:p>
    <w:p w14:paraId="21E9526E" w14:textId="77777777" w:rsidR="00B65878" w:rsidRPr="00BC4962" w:rsidRDefault="00B65878" w:rsidP="00B65878">
      <w:pPr>
        <w:pStyle w:val="CMDOutput"/>
        <w:rPr>
          <w:lang w:val="en-US"/>
        </w:rPr>
      </w:pPr>
      <w:r w:rsidRPr="00BC4962">
        <w:rPr>
          <w:lang w:val="en-US"/>
        </w:rPr>
        <w:t>no ip domain-lookup</w:t>
      </w:r>
    </w:p>
    <w:p w14:paraId="0F0BFF96" w14:textId="77777777" w:rsidR="00B65878" w:rsidRPr="00BC4962" w:rsidRDefault="00B65878" w:rsidP="00B65878">
      <w:pPr>
        <w:pStyle w:val="CMDOutput"/>
        <w:rPr>
          <w:lang w:val="en-US"/>
        </w:rPr>
      </w:pPr>
      <w:r w:rsidRPr="00BC4962">
        <w:rPr>
          <w:lang w:val="en-US"/>
        </w:rPr>
        <w:t>hostname S1</w:t>
      </w:r>
    </w:p>
    <w:p w14:paraId="5A58C4C1" w14:textId="77777777" w:rsidR="00B65878" w:rsidRPr="00BC4962" w:rsidRDefault="00B65878" w:rsidP="00B65878">
      <w:pPr>
        <w:pStyle w:val="CMDOutput"/>
        <w:rPr>
          <w:lang w:val="en-US"/>
        </w:rPr>
      </w:pPr>
      <w:r w:rsidRPr="00BC4962">
        <w:rPr>
          <w:lang w:val="en-US"/>
        </w:rPr>
        <w:t>service password-encryption</w:t>
      </w:r>
    </w:p>
    <w:p w14:paraId="1A8100D9" w14:textId="77777777" w:rsidR="00B65878" w:rsidRPr="00BC4962" w:rsidRDefault="00B65878" w:rsidP="00B65878">
      <w:pPr>
        <w:pStyle w:val="CMDOutput"/>
        <w:rPr>
          <w:lang w:val="en-US"/>
        </w:rPr>
      </w:pPr>
      <w:r w:rsidRPr="00BC4962">
        <w:rPr>
          <w:lang w:val="en-US"/>
        </w:rPr>
        <w:t>enable secret class</w:t>
      </w:r>
    </w:p>
    <w:p w14:paraId="620A4B6A" w14:textId="77777777" w:rsidR="00B65878" w:rsidRPr="00BC4962" w:rsidRDefault="00B65878" w:rsidP="00B65878">
      <w:pPr>
        <w:pStyle w:val="CMDOutput"/>
        <w:rPr>
          <w:lang w:val="en-US"/>
        </w:rPr>
      </w:pPr>
      <w:r w:rsidRPr="00BC4962">
        <w:rPr>
          <w:lang w:val="en-US"/>
        </w:rPr>
        <w:t>banner motd #</w:t>
      </w:r>
    </w:p>
    <w:p w14:paraId="3FFBFF65" w14:textId="77777777" w:rsidR="00B65878" w:rsidRDefault="00B65878" w:rsidP="00B65878">
      <w:pPr>
        <w:pStyle w:val="CMDOutput"/>
      </w:pPr>
      <w:r w:rsidRPr="00BC4962">
        <w:rPr>
          <w:lang w:val="en-US"/>
        </w:rPr>
        <w:t xml:space="preserve">Unauthorized access is strictly prohibited. </w:t>
      </w:r>
      <w:r>
        <w:t>#</w:t>
      </w:r>
    </w:p>
    <w:p w14:paraId="41819005" w14:textId="77777777" w:rsidR="00B65878" w:rsidRDefault="00B65878" w:rsidP="00B65878">
      <w:pPr>
        <w:pStyle w:val="SubStepAlpha"/>
        <w:keepNext/>
      </w:pPr>
      <w:r>
        <w:t>Définissez l’adresse IP de l’interface SVI du commutateur. Cette opération permet la gestion à distance du commutateur.</w:t>
      </w:r>
    </w:p>
    <w:p w14:paraId="227EF0DA" w14:textId="77777777" w:rsidR="00B65878" w:rsidRDefault="00B65878" w:rsidP="00B65878">
      <w:pPr>
        <w:pStyle w:val="BodyTextL50"/>
      </w:pPr>
      <w:r>
        <w:t xml:space="preserve">Avant de pouvoir gérer </w:t>
      </w:r>
      <w:r w:rsidRPr="00AD7E44">
        <w:rPr>
          <w:rStyle w:val="DnT"/>
        </w:rPr>
        <w:t>S1</w:t>
      </w:r>
      <w:r>
        <w:t xml:space="preserve"> à distance à partir de </w:t>
      </w:r>
      <w:r w:rsidRPr="00AD7E44">
        <w:rPr>
          <w:rStyle w:val="DnT"/>
        </w:rPr>
        <w:t>PC-A</w:t>
      </w:r>
      <w:r>
        <w:t>, vous devez attribuer une adresse IP au commutateur. La configuration par défaut du commutateur consiste à s'assurer la gestion de commutateur par le biais du VLAN 1. Pour la configuration de base du commutateur, il est recommandé de modifier le VLAN de gestion à un autre VLAN que VLAN 1.</w:t>
      </w:r>
    </w:p>
    <w:p w14:paraId="7AEA9749" w14:textId="77777777" w:rsidR="00B65878" w:rsidRDefault="00B65878" w:rsidP="00B65878">
      <w:pPr>
        <w:pStyle w:val="BodyTextL50"/>
      </w:pPr>
      <w:r>
        <w:t>À des fins de gestion, utilisez VLAN 99. La sélection du VLAN 99 est arbitraire et n'implique nullement que vous deviez toujours utiliser ce VLAN particulier.</w:t>
      </w:r>
    </w:p>
    <w:p w14:paraId="14BABF49" w14:textId="00622906" w:rsidR="00B65878" w:rsidRDefault="00B65878" w:rsidP="00B65878">
      <w:pPr>
        <w:pStyle w:val="BodyTextL50"/>
      </w:pPr>
      <w:r>
        <w:t xml:space="preserve">Commencez par créer le nouveau VLAN 99 sur le commutateur. Définissez ensuite l'adresse IP du commutateur à 192.168.1.2 et masque de sous-réseau 255.255.255.0 sur le VLAN 99 de l'interface virtuelle interne. Une adresse IPv6 peut également être configurée sur l'interface SVI. Utilisez les adresses IPv6 indiquées dans la </w:t>
      </w:r>
      <w:r w:rsidR="00FC4C69" w:rsidRPr="00562543">
        <w:rPr>
          <w:b/>
          <w:bCs/>
        </w:rPr>
        <w:t>Table d'Adressage</w:t>
      </w:r>
      <w:r>
        <w:t>.</w:t>
      </w:r>
    </w:p>
    <w:p w14:paraId="1A0F49EA" w14:textId="300EEA37" w:rsidR="00B65878" w:rsidRPr="00BC4962" w:rsidRDefault="00B65878" w:rsidP="00FC4C69">
      <w:pPr>
        <w:pStyle w:val="CMDRed"/>
        <w:rPr>
          <w:lang w:val="en-US"/>
        </w:rPr>
      </w:pPr>
    </w:p>
    <w:p w14:paraId="57936235" w14:textId="77777777" w:rsidR="00B65878" w:rsidRDefault="00B65878" w:rsidP="00B65878">
      <w:pPr>
        <w:pStyle w:val="BodyTextL50"/>
      </w:pPr>
      <w:r>
        <w:t xml:space="preserve">Notez que l'interface VLAN 99 est désactivée, même après l'exécution de la commande </w:t>
      </w:r>
      <w:r>
        <w:rPr>
          <w:rStyle w:val="DnT"/>
        </w:rPr>
        <w:t xml:space="preserve">no shutdown </w:t>
      </w:r>
      <w:r>
        <w:t>. L'interface est actuellement désactivée, car aucun port de commutateur n'est attribué au VLAN 99.</w:t>
      </w:r>
    </w:p>
    <w:p w14:paraId="4C2B810A" w14:textId="77777777" w:rsidR="00B65878" w:rsidRPr="00996036" w:rsidRDefault="00B65878" w:rsidP="00B65878">
      <w:pPr>
        <w:pStyle w:val="SubStepAlpha"/>
      </w:pPr>
      <w:r>
        <w:t>Attribuez tous les ports utilisateur au VLAN 99.</w:t>
      </w:r>
    </w:p>
    <w:p w14:paraId="3F88D4B1" w14:textId="1C18E991" w:rsidR="00B65878" w:rsidRDefault="00B65878" w:rsidP="00B65878">
      <w:pPr>
        <w:pStyle w:val="BodyTextL50"/>
      </w:pPr>
      <w:r>
        <w:t xml:space="preserve">Pour établir la connectivité entre l'hôte et le commutateur, les ports utilisés par l'hôte doivent se trouver dans le même VLAN que le commutateur. Au bout de quelques secondes, le VLAN 99 apparaît, car au moins un port actif (F0/6 avec </w:t>
      </w:r>
      <w:r w:rsidRPr="00AD7E44">
        <w:rPr>
          <w:rStyle w:val="DnT"/>
        </w:rPr>
        <w:t>PC-A</w:t>
      </w:r>
      <w:r>
        <w:t xml:space="preserve"> relié) est maintenant attribué au VLAN 99.</w:t>
      </w:r>
    </w:p>
    <w:p w14:paraId="7F546B1B" w14:textId="77777777" w:rsidR="00B65878" w:rsidRDefault="00B65878" w:rsidP="00B65878">
      <w:pPr>
        <w:pStyle w:val="SubStepAlpha"/>
      </w:pPr>
      <w:r>
        <w:t xml:space="preserve">Exécutez la commande </w:t>
      </w:r>
      <w:r>
        <w:rPr>
          <w:rStyle w:val="DnT"/>
        </w:rPr>
        <w:t>show vlan brief</w:t>
      </w:r>
      <w:r>
        <w:t xml:space="preserve"> pour vérifier que tous les ports sont attribués au VLAN 99.</w:t>
      </w:r>
    </w:p>
    <w:p w14:paraId="39C11F51" w14:textId="77777777" w:rsidR="00B65878" w:rsidRDefault="00B65878" w:rsidP="00FC4C69">
      <w:pPr>
        <w:pStyle w:val="SubStepAlpha"/>
      </w:pPr>
      <w:r>
        <w:t xml:space="preserve">Configurez la passerelle par défaut pour </w:t>
      </w:r>
      <w:r w:rsidRPr="00AD7E44">
        <w:rPr>
          <w:rStyle w:val="DnT"/>
        </w:rPr>
        <w:t>S1</w:t>
      </w:r>
      <w:r>
        <w:t>. Si aucune passerelle par défaut n'est définie, le commutateur ne peut pas être géré à partir d'un réseau distant qui se trouve à plus d'un routeur de distance. Bien que cet exercice n’inclue pas de passerelle IP externe, considérez que vous connecterez le réseau local à un routeur pour un accès externe. En supposant que l’interface du réseau local soit 192.168.1.1 sur le routeur, définissez la passerelle par défaut pour le commutateur.</w:t>
      </w:r>
    </w:p>
    <w:p w14:paraId="3326C5F1" w14:textId="748BA036" w:rsidR="00B65878" w:rsidRDefault="00B65878" w:rsidP="00FC4C69">
      <w:pPr>
        <w:pStyle w:val="SubStepAlpha"/>
      </w:pPr>
      <w:r>
        <w:t xml:space="preserve">L'accès au port de console doit être également limité avec un mot de passe. Utilisez </w:t>
      </w:r>
      <w:r w:rsidR="00B6224A">
        <w:rPr>
          <w:b/>
        </w:rPr>
        <w:t>cisco</w:t>
      </w:r>
      <w:r>
        <w:t xml:space="preserve"> comme mot de passe de connexion de la console dans cette activité. La configuration par défaut permet toutes les connexions console sans mot de passe requis. Afin d'empêcher les messages de console d'interrompre les commandes, utilisez l'option </w:t>
      </w:r>
      <w:r w:rsidRPr="003B3F6D">
        <w:rPr>
          <w:rStyle w:val="DnT"/>
        </w:rPr>
        <w:t>logging synchronous</w:t>
      </w:r>
      <w:r>
        <w:t>.</w:t>
      </w:r>
    </w:p>
    <w:p w14:paraId="71847654" w14:textId="0A4B01AD" w:rsidR="00B65878" w:rsidRPr="00BC4962" w:rsidRDefault="00B65878" w:rsidP="00B6224A">
      <w:pPr>
        <w:pStyle w:val="CMD"/>
        <w:rPr>
          <w:b/>
          <w:lang w:val="en-US"/>
        </w:rPr>
      </w:pPr>
      <w:r w:rsidRPr="00BC4962">
        <w:rPr>
          <w:lang w:val="en-US"/>
        </w:rPr>
        <w:t xml:space="preserve">S1(config)# </w:t>
      </w:r>
      <w:r w:rsidRPr="00BC4962">
        <w:rPr>
          <w:b/>
          <w:lang w:val="en-US"/>
        </w:rPr>
        <w:t>line con 0</w:t>
      </w:r>
    </w:p>
    <w:p w14:paraId="69ACF1DD" w14:textId="77777777" w:rsidR="00B6224A" w:rsidRPr="00BC4962" w:rsidRDefault="00B6224A" w:rsidP="00B6224A">
      <w:pPr>
        <w:pStyle w:val="CMD"/>
        <w:rPr>
          <w:b/>
          <w:lang w:val="en-US"/>
        </w:rPr>
      </w:pPr>
      <w:r w:rsidRPr="00BC4962">
        <w:rPr>
          <w:lang w:val="en-US"/>
        </w:rPr>
        <w:t xml:space="preserve">S1(config-line)# </w:t>
      </w:r>
      <w:r w:rsidRPr="00BC4962">
        <w:rPr>
          <w:b/>
          <w:lang w:val="en-US"/>
        </w:rPr>
        <w:t>logging synchronous</w:t>
      </w:r>
    </w:p>
    <w:p w14:paraId="631288AA" w14:textId="059BE24C" w:rsidR="00B65878" w:rsidRDefault="00B65878" w:rsidP="00B65878">
      <w:pPr>
        <w:pStyle w:val="SubStepAlpha"/>
        <w:keepNext/>
      </w:pPr>
      <w:r>
        <w:t>Configurez les lignes de terminal virtuel (vty) de telle sorte que le commutateur autorise l'accès à Telnet. Si vous ne configurez pas de mot de passe vty, vous ne pourrez pas établir de connexion Telnet pour accéder le commutateur.</w:t>
      </w:r>
    </w:p>
    <w:p w14:paraId="718F5208" w14:textId="77777777" w:rsidR="00DD6FA1" w:rsidRDefault="00DD6FA1" w:rsidP="00DD6FA1">
      <w:pPr>
        <w:pStyle w:val="Heading4"/>
      </w:pPr>
      <w:r>
        <w:t>Question:</w:t>
      </w:r>
    </w:p>
    <w:p w14:paraId="3058DE4E" w14:textId="77777777" w:rsidR="00DD6FA1" w:rsidRDefault="00B65878" w:rsidP="00A5719E">
      <w:pPr>
        <w:pStyle w:val="BodyTextL50"/>
        <w:spacing w:before="0"/>
      </w:pPr>
      <w:r>
        <w:t xml:space="preserve">Pourquoi la commande </w:t>
      </w:r>
      <w:r w:rsidRPr="003B3F6D">
        <w:rPr>
          <w:rStyle w:val="DnT"/>
        </w:rPr>
        <w:t>login</w:t>
      </w:r>
      <w:r>
        <w:t xml:space="preserve"> est-elle requise?</w:t>
      </w:r>
    </w:p>
    <w:p w14:paraId="38FAB946" w14:textId="77777777" w:rsidR="00DD6FA1" w:rsidRPr="00C05531" w:rsidRDefault="00DD6FA1" w:rsidP="00C05531">
      <w:pPr>
        <w:pStyle w:val="AnswerLineL50"/>
      </w:pPr>
      <w:r>
        <w:t>Saisissez vos réponses ici</w:t>
      </w:r>
    </w:p>
    <w:p w14:paraId="757B54F2" w14:textId="2EA23717" w:rsidR="00B96CA4" w:rsidRPr="00B96CA4" w:rsidRDefault="00B96CA4" w:rsidP="00B96CA4">
      <w:pPr>
        <w:pStyle w:val="ConfigWindow"/>
      </w:pPr>
      <w:r>
        <w:t>Fermez la fenêtre de configuration.</w:t>
      </w:r>
    </w:p>
    <w:p w14:paraId="344275B2" w14:textId="77777777" w:rsidR="00B65878" w:rsidRDefault="00B65878" w:rsidP="00045748">
      <w:pPr>
        <w:pStyle w:val="Heading3"/>
        <w:spacing w:before="120"/>
      </w:pPr>
      <w:r>
        <w:t xml:space="preserve">Configurez une adresse IP sur </w:t>
      </w:r>
      <w:r w:rsidRPr="003B3F6D">
        <w:rPr>
          <w:rStyle w:val="DnT"/>
          <w:b/>
          <w:bCs w:val="0"/>
          <w:sz w:val="22"/>
          <w:szCs w:val="22"/>
        </w:rPr>
        <w:t>PC-A</w:t>
      </w:r>
      <w:r>
        <w:t>.</w:t>
      </w:r>
    </w:p>
    <w:p w14:paraId="74A9F764" w14:textId="2DF2A17A" w:rsidR="00B65878" w:rsidRDefault="00B65878" w:rsidP="00B65878">
      <w:pPr>
        <w:pStyle w:val="BodyTextL25"/>
      </w:pPr>
      <w:r>
        <w:t xml:space="preserve">Attribuez l'adresse IP et le masque de sous-réseau au PC, comme indiqué dans la </w:t>
      </w:r>
      <w:r w:rsidRPr="00562543">
        <w:rPr>
          <w:b/>
          <w:bCs/>
        </w:rPr>
        <w:t>Table d'Adressage</w:t>
      </w:r>
      <w:r>
        <w:t xml:space="preserve">. Une version abrégée de la procédure est décrite ici. Aucune passerelle par défaut n'est requise pour cette topologie; toutefois, vous pouvez entrer </w:t>
      </w:r>
      <w:r>
        <w:rPr>
          <w:b/>
        </w:rPr>
        <w:t xml:space="preserve">192.168.1.1 </w:t>
      </w:r>
      <w:r>
        <w:t xml:space="preserve">et </w:t>
      </w:r>
      <w:r>
        <w:rPr>
          <w:b/>
        </w:rPr>
        <w:t xml:space="preserve">fe80::1 </w:t>
      </w:r>
      <w:r>
        <w:t xml:space="preserve">afin de simuler un routeur relié à </w:t>
      </w:r>
      <w:r w:rsidRPr="003B3F6D">
        <w:rPr>
          <w:rStyle w:val="DnT"/>
        </w:rPr>
        <w:t>S1</w:t>
      </w:r>
      <w:r>
        <w:t>.</w:t>
      </w:r>
    </w:p>
    <w:p w14:paraId="53E29B21" w14:textId="77777777" w:rsidR="00751A70" w:rsidRPr="009D639B" w:rsidRDefault="00751A70" w:rsidP="00562543">
      <w:pPr>
        <w:pStyle w:val="Bulletlevel1"/>
        <w:numPr>
          <w:ilvl w:val="0"/>
          <w:numId w:val="17"/>
        </w:numPr>
        <w:spacing w:before="60" w:after="60" w:line="276" w:lineRule="auto"/>
        <w:rPr>
          <w:rFonts w:cs="Arial"/>
        </w:rPr>
      </w:pPr>
      <w:r>
        <w:t xml:space="preserve">Accédez à l'onglet </w:t>
      </w:r>
      <w:r w:rsidRPr="003B3F6D">
        <w:rPr>
          <w:rStyle w:val="DnT"/>
        </w:rPr>
        <w:t xml:space="preserve">Bureau </w:t>
      </w:r>
      <w:r>
        <w:t>.</w:t>
      </w:r>
    </w:p>
    <w:p w14:paraId="3766125C" w14:textId="50CC6B66" w:rsidR="00751A70" w:rsidRPr="009D639B" w:rsidRDefault="00751A70" w:rsidP="00562543">
      <w:pPr>
        <w:pStyle w:val="Bulletlevel1"/>
        <w:numPr>
          <w:ilvl w:val="0"/>
          <w:numId w:val="17"/>
        </w:numPr>
        <w:spacing w:before="60" w:after="60" w:line="276" w:lineRule="auto"/>
        <w:rPr>
          <w:rFonts w:cs="Arial"/>
        </w:rPr>
      </w:pPr>
      <w:r>
        <w:t xml:space="preserve">Cliquez sur </w:t>
      </w:r>
      <w:r w:rsidRPr="003B3F6D">
        <w:rPr>
          <w:rStyle w:val="DnT"/>
        </w:rPr>
        <w:t>IP Configuration</w:t>
      </w:r>
      <w:r>
        <w:t xml:space="preserve"> (Configuration IP).</w:t>
      </w:r>
    </w:p>
    <w:p w14:paraId="61DB374D" w14:textId="77777777" w:rsidR="00751A70" w:rsidRPr="009D639B" w:rsidRDefault="00751A70" w:rsidP="00562543">
      <w:pPr>
        <w:pStyle w:val="Bulletlevel1"/>
        <w:numPr>
          <w:ilvl w:val="0"/>
          <w:numId w:val="17"/>
        </w:numPr>
        <w:spacing w:before="60" w:after="60" w:line="276" w:lineRule="auto"/>
        <w:rPr>
          <w:rFonts w:cs="Arial"/>
        </w:rPr>
      </w:pPr>
      <w:r>
        <w:t xml:space="preserve">Vérifiez que le bouton radial Configuration IP </w:t>
      </w:r>
      <w:r w:rsidRPr="003B3F6D">
        <w:rPr>
          <w:rStyle w:val="DnT"/>
        </w:rPr>
        <w:t>statique</w:t>
      </w:r>
      <w:r>
        <w:t xml:space="preserve"> est sélectionné.</w:t>
      </w:r>
    </w:p>
    <w:p w14:paraId="31E563AF" w14:textId="32F509F7" w:rsidR="00751A70" w:rsidRPr="009D639B" w:rsidRDefault="00751A70" w:rsidP="00562543">
      <w:pPr>
        <w:pStyle w:val="Bulletlevel1"/>
        <w:numPr>
          <w:ilvl w:val="0"/>
          <w:numId w:val="17"/>
        </w:numPr>
        <w:spacing w:before="60" w:after="60" w:line="276" w:lineRule="auto"/>
        <w:rPr>
          <w:rFonts w:cs="Arial"/>
        </w:rPr>
      </w:pPr>
      <w:r>
        <w:t>Saisissez l'adresse IPv4, le masque de sous-réseau et la passerelle par défaut.</w:t>
      </w:r>
    </w:p>
    <w:p w14:paraId="482DFAD4" w14:textId="77777777" w:rsidR="00751A70" w:rsidRPr="009D639B" w:rsidRDefault="00751A70" w:rsidP="00562543">
      <w:pPr>
        <w:pStyle w:val="Bulletlevel1"/>
        <w:numPr>
          <w:ilvl w:val="0"/>
          <w:numId w:val="17"/>
        </w:numPr>
        <w:spacing w:before="60" w:after="60" w:line="276" w:lineRule="auto"/>
        <w:rPr>
          <w:rFonts w:cs="Arial"/>
        </w:rPr>
      </w:pPr>
      <w:r>
        <w:t xml:space="preserve">Vérifiez que le bouton radial Configuration IPv6 </w:t>
      </w:r>
      <w:r w:rsidRPr="003B3F6D">
        <w:rPr>
          <w:rStyle w:val="DnT"/>
        </w:rPr>
        <w:t>statique</w:t>
      </w:r>
      <w:r>
        <w:t xml:space="preserve"> est sélectionné.</w:t>
      </w:r>
    </w:p>
    <w:p w14:paraId="26FC7115" w14:textId="557CD731" w:rsidR="00751A70" w:rsidRPr="009D639B" w:rsidRDefault="00751A70" w:rsidP="00562543">
      <w:pPr>
        <w:pStyle w:val="Bulletlevel1"/>
        <w:numPr>
          <w:ilvl w:val="0"/>
          <w:numId w:val="17"/>
        </w:numPr>
        <w:spacing w:before="60" w:after="60" w:line="276" w:lineRule="auto"/>
        <w:rPr>
          <w:rFonts w:cs="Arial"/>
        </w:rPr>
      </w:pPr>
      <w:r>
        <w:t>Entrez l'adresse IPv6, le préfixe et la passerelle par défaut</w:t>
      </w:r>
    </w:p>
    <w:p w14:paraId="3D8AF2D8" w14:textId="4D4105F1" w:rsidR="00751A70" w:rsidRPr="009D639B" w:rsidRDefault="00751A70" w:rsidP="00562543">
      <w:pPr>
        <w:pStyle w:val="Bulletlevel1"/>
        <w:numPr>
          <w:ilvl w:val="0"/>
          <w:numId w:val="17"/>
        </w:numPr>
        <w:spacing w:before="60" w:after="60" w:line="276" w:lineRule="auto"/>
        <w:rPr>
          <w:rFonts w:cs="Arial"/>
        </w:rPr>
      </w:pPr>
      <w:r>
        <w:t xml:space="preserve">Cliquez sur </w:t>
      </w:r>
      <w:r w:rsidRPr="003B3F6D">
        <w:rPr>
          <w:rStyle w:val="DnT"/>
        </w:rPr>
        <w:t>X</w:t>
      </w:r>
      <w:r>
        <w:t xml:space="preserve"> pour fermer la fenêtre de </w:t>
      </w:r>
      <w:r w:rsidRPr="003B3F6D">
        <w:rPr>
          <w:rStyle w:val="DnT"/>
        </w:rPr>
        <w:t>Configuration IP</w:t>
      </w:r>
      <w:r>
        <w:t>.</w:t>
      </w:r>
    </w:p>
    <w:p w14:paraId="128E0294" w14:textId="77777777" w:rsidR="00B65878" w:rsidRPr="00BD4DF9" w:rsidRDefault="00B65878" w:rsidP="00FA6F53">
      <w:pPr>
        <w:pStyle w:val="Heading2"/>
      </w:pPr>
      <w:r>
        <w:t>Vérifier et tester la connectivité réseau</w:t>
      </w:r>
    </w:p>
    <w:p w14:paraId="6D0598D7" w14:textId="528DC744" w:rsidR="00B65878" w:rsidRDefault="00B65878" w:rsidP="00B65878">
      <w:pPr>
        <w:pStyle w:val="BodyTextL25"/>
      </w:pPr>
      <w:r>
        <w:t xml:space="preserve">Dans la Partie 3, vous allez vérifier et documenter la configuration du commutateur, tester la connectivité de bout en bout entre </w:t>
      </w:r>
      <w:r w:rsidRPr="003B3F6D">
        <w:rPr>
          <w:rStyle w:val="DnT"/>
        </w:rPr>
        <w:t>PC-A</w:t>
      </w:r>
      <w:r>
        <w:t xml:space="preserve"> et </w:t>
      </w:r>
      <w:r w:rsidRPr="003B3F6D">
        <w:rPr>
          <w:rStyle w:val="DnT"/>
        </w:rPr>
        <w:t>S1</w:t>
      </w:r>
      <w:r>
        <w:t>, et tester la fonctionnalité de gestion à distance du commutateur.</w:t>
      </w:r>
    </w:p>
    <w:p w14:paraId="0AC56F56" w14:textId="77777777" w:rsidR="00B65878" w:rsidRDefault="00B65878" w:rsidP="00B65878">
      <w:pPr>
        <w:pStyle w:val="Heading3"/>
      </w:pPr>
      <w:r>
        <w:t>Affichez la configuration du commutateur.</w:t>
      </w:r>
    </w:p>
    <w:p w14:paraId="534CFA34" w14:textId="77777777" w:rsidR="00B65878" w:rsidRPr="00E20A69" w:rsidRDefault="00B65878" w:rsidP="00B65878">
      <w:pPr>
        <w:pStyle w:val="BodyTextL25"/>
        <w:rPr>
          <w:b/>
        </w:rPr>
      </w:pPr>
      <w:r>
        <w:t xml:space="preserve">Utilisez la connexion de console sur </w:t>
      </w:r>
      <w:r w:rsidRPr="000C7E57">
        <w:rPr>
          <w:rStyle w:val="DnT"/>
        </w:rPr>
        <w:t>PC-A</w:t>
      </w:r>
      <w:r>
        <w:t xml:space="preserve"> pour afficher et vérifier la configuration du commutateur. La commande </w:t>
      </w:r>
      <w:r w:rsidRPr="000C7E57">
        <w:rPr>
          <w:rStyle w:val="DnT"/>
        </w:rPr>
        <w:t>show run</w:t>
      </w:r>
      <w:r>
        <w:t xml:space="preserve"> affiche la totalité de la configuration en cours, une page à la fois. Utilisez la barre d'espace pour passer d'une page à l'autre.</w:t>
      </w:r>
    </w:p>
    <w:p w14:paraId="4B276D10" w14:textId="0DF6487C" w:rsidR="00B65878" w:rsidRDefault="00B65878" w:rsidP="00515284">
      <w:pPr>
        <w:pStyle w:val="SubStepAlpha"/>
        <w:keepNext/>
        <w:spacing w:after="0"/>
      </w:pPr>
      <w:r>
        <w:t>Un exemple de configuration est présenté ici. Les paramètres que vous avez configurés sont représentés en jaune. Les autres paramètres de configuration sont les paramètres par défaut d'IOS.</w:t>
      </w:r>
    </w:p>
    <w:p w14:paraId="3C47814F" w14:textId="22EA2C8D" w:rsidR="0004259C" w:rsidRDefault="0004259C" w:rsidP="0004259C">
      <w:pPr>
        <w:pStyle w:val="ConfigWindow"/>
      </w:pPr>
      <w:r>
        <w:t>Ouvrez la fenêtre de configuration.</w:t>
      </w:r>
    </w:p>
    <w:p w14:paraId="428FE64A" w14:textId="77777777" w:rsidR="00B65878" w:rsidRPr="00BC4962" w:rsidRDefault="00B65878" w:rsidP="00B65878">
      <w:pPr>
        <w:pStyle w:val="CMD"/>
        <w:rPr>
          <w:lang w:val="en-US"/>
        </w:rPr>
      </w:pPr>
      <w:r w:rsidRPr="00BC4962">
        <w:rPr>
          <w:lang w:val="en-US"/>
        </w:rPr>
        <w:t xml:space="preserve">S1# </w:t>
      </w:r>
      <w:r w:rsidRPr="00BC4962">
        <w:rPr>
          <w:b/>
          <w:lang w:val="en-US"/>
        </w:rPr>
        <w:t>show run</w:t>
      </w:r>
    </w:p>
    <w:p w14:paraId="258278CE" w14:textId="7CF95DD0" w:rsidR="00B65878" w:rsidRPr="00BC4962" w:rsidRDefault="00B65878" w:rsidP="008E496A">
      <w:pPr>
        <w:pStyle w:val="CMDOutput"/>
        <w:rPr>
          <w:lang w:val="en-US"/>
        </w:rPr>
      </w:pPr>
      <w:r w:rsidRPr="00BC4962">
        <w:rPr>
          <w:lang w:val="en-US"/>
        </w:rPr>
        <w:t>Building configuration...</w:t>
      </w:r>
    </w:p>
    <w:p w14:paraId="19613B19" w14:textId="77777777" w:rsidR="00B65878" w:rsidRPr="00BC4962" w:rsidRDefault="00B65878" w:rsidP="00B65878">
      <w:pPr>
        <w:pStyle w:val="CMDOutput"/>
        <w:rPr>
          <w:szCs w:val="18"/>
          <w:lang w:val="en-US"/>
        </w:rPr>
      </w:pPr>
    </w:p>
    <w:p w14:paraId="4224F3C4" w14:textId="3B3A54A8" w:rsidR="00B65878" w:rsidRPr="00BC4962" w:rsidRDefault="00B65878" w:rsidP="00B65878">
      <w:pPr>
        <w:pStyle w:val="CMDOutput"/>
        <w:rPr>
          <w:szCs w:val="18"/>
          <w:lang w:val="en-US"/>
        </w:rPr>
      </w:pPr>
      <w:r w:rsidRPr="00BC4962">
        <w:rPr>
          <w:lang w:val="en-US"/>
        </w:rPr>
        <w:t>Current configuration : 2424 bytes</w:t>
      </w:r>
    </w:p>
    <w:p w14:paraId="1EA87D32" w14:textId="77777777" w:rsidR="00B65878" w:rsidRPr="00BC4962" w:rsidRDefault="00B65878" w:rsidP="00B65878">
      <w:pPr>
        <w:pStyle w:val="CMDOutput"/>
        <w:rPr>
          <w:szCs w:val="18"/>
          <w:lang w:val="en-US"/>
        </w:rPr>
      </w:pPr>
      <w:r w:rsidRPr="00BC4962">
        <w:rPr>
          <w:lang w:val="en-US"/>
        </w:rPr>
        <w:t>!</w:t>
      </w:r>
    </w:p>
    <w:p w14:paraId="40D7BC95" w14:textId="47CE7C56" w:rsidR="00B65878" w:rsidRPr="00BC4962" w:rsidRDefault="00B65878" w:rsidP="00B65878">
      <w:pPr>
        <w:pStyle w:val="CMDOutput"/>
        <w:rPr>
          <w:szCs w:val="18"/>
          <w:lang w:val="en-US"/>
        </w:rPr>
      </w:pPr>
      <w:r w:rsidRPr="00BC4962">
        <w:rPr>
          <w:lang w:val="en-US"/>
        </w:rPr>
        <w:t>version 16.3.2</w:t>
      </w:r>
    </w:p>
    <w:p w14:paraId="233D6C1D" w14:textId="77777777" w:rsidR="00B65878" w:rsidRPr="00BC4962" w:rsidRDefault="00B65878" w:rsidP="00B65878">
      <w:pPr>
        <w:pStyle w:val="CMDOutput"/>
        <w:rPr>
          <w:szCs w:val="18"/>
          <w:lang w:val="en-US"/>
        </w:rPr>
      </w:pPr>
      <w:r w:rsidRPr="00BC4962">
        <w:rPr>
          <w:lang w:val="en-US"/>
        </w:rPr>
        <w:t>service timestamps debug datetime msec</w:t>
      </w:r>
    </w:p>
    <w:p w14:paraId="06694CA9" w14:textId="77777777" w:rsidR="00B65878" w:rsidRPr="00BC4962" w:rsidRDefault="00B65878" w:rsidP="00B65878">
      <w:pPr>
        <w:pStyle w:val="CMDOutput"/>
        <w:rPr>
          <w:szCs w:val="18"/>
          <w:lang w:val="en-US"/>
        </w:rPr>
      </w:pPr>
      <w:r w:rsidRPr="00BC4962">
        <w:rPr>
          <w:lang w:val="en-US"/>
        </w:rPr>
        <w:t>service timestamps log datetime msec</w:t>
      </w:r>
    </w:p>
    <w:p w14:paraId="10AEA4BF" w14:textId="77777777" w:rsidR="00B65878" w:rsidRPr="00BC4962" w:rsidRDefault="00B65878" w:rsidP="00B65878">
      <w:pPr>
        <w:pStyle w:val="CMDOutput"/>
        <w:rPr>
          <w:szCs w:val="18"/>
          <w:lang w:val="en-US"/>
        </w:rPr>
      </w:pPr>
      <w:r w:rsidRPr="00BC4962">
        <w:rPr>
          <w:highlight w:val="yellow"/>
          <w:lang w:val="en-US"/>
        </w:rPr>
        <w:t>service password-encryption</w:t>
      </w:r>
    </w:p>
    <w:p w14:paraId="16F2F374" w14:textId="77777777" w:rsidR="00B65878" w:rsidRPr="00BC4962" w:rsidRDefault="00B65878" w:rsidP="00B65878">
      <w:pPr>
        <w:pStyle w:val="CMDOutput"/>
        <w:rPr>
          <w:szCs w:val="18"/>
          <w:lang w:val="en-US"/>
        </w:rPr>
      </w:pPr>
      <w:r w:rsidRPr="00BC4962">
        <w:rPr>
          <w:lang w:val="en-US"/>
        </w:rPr>
        <w:t>!</w:t>
      </w:r>
    </w:p>
    <w:p w14:paraId="0172683C" w14:textId="77777777" w:rsidR="00B65878" w:rsidRPr="00BC4962" w:rsidRDefault="00B65878" w:rsidP="00B65878">
      <w:pPr>
        <w:pStyle w:val="CMDOutput"/>
        <w:rPr>
          <w:szCs w:val="18"/>
          <w:lang w:val="en-US"/>
        </w:rPr>
      </w:pPr>
      <w:r w:rsidRPr="00BC4962">
        <w:rPr>
          <w:highlight w:val="yellow"/>
          <w:lang w:val="en-US"/>
        </w:rPr>
        <w:t>hostname S1</w:t>
      </w:r>
    </w:p>
    <w:p w14:paraId="09D12013" w14:textId="77777777" w:rsidR="00B65878" w:rsidRPr="00BC4962" w:rsidRDefault="00B65878" w:rsidP="00B65878">
      <w:pPr>
        <w:pStyle w:val="CMDOutput"/>
        <w:rPr>
          <w:szCs w:val="18"/>
          <w:lang w:val="en-US"/>
        </w:rPr>
      </w:pPr>
      <w:r w:rsidRPr="00BC4962">
        <w:rPr>
          <w:lang w:val="en-US"/>
        </w:rPr>
        <w:t>!</w:t>
      </w:r>
    </w:p>
    <w:p w14:paraId="384FD76E" w14:textId="13F52A10" w:rsidR="00B65878" w:rsidRPr="00BC4962" w:rsidRDefault="00B65878" w:rsidP="00B65878">
      <w:pPr>
        <w:pStyle w:val="CMDOutput"/>
        <w:rPr>
          <w:szCs w:val="18"/>
          <w:lang w:val="en-US"/>
        </w:rPr>
      </w:pPr>
      <w:r w:rsidRPr="00BC4962">
        <w:rPr>
          <w:highlight w:val="yellow"/>
          <w:lang w:val="en-US"/>
        </w:rPr>
        <w:t>enable secret 5 $1$mERr$9cTjUIEqNGurQiFU.ZeCi1!</w:t>
      </w:r>
    </w:p>
    <w:p w14:paraId="6A085A78" w14:textId="3F5B579E" w:rsidR="00B65878" w:rsidRPr="00CD7BAF" w:rsidRDefault="00B65878" w:rsidP="00B65878">
      <w:pPr>
        <w:pStyle w:val="CMDOutput"/>
        <w:rPr>
          <w:szCs w:val="18"/>
        </w:rPr>
      </w:pPr>
      <w:r>
        <w:t>pas de ip cef</w:t>
      </w:r>
    </w:p>
    <w:p w14:paraId="5D83A0AF" w14:textId="2E3D1DE5" w:rsidR="00B65878" w:rsidRPr="00CD7BAF" w:rsidRDefault="001B7933" w:rsidP="00B65878">
      <w:pPr>
        <w:pStyle w:val="CMDOutput"/>
        <w:rPr>
          <w:szCs w:val="18"/>
        </w:rPr>
      </w:pPr>
      <w:r>
        <w:t>no ipv6 cef</w:t>
      </w:r>
    </w:p>
    <w:p w14:paraId="1DB8336A" w14:textId="77777777" w:rsidR="00B65878" w:rsidRPr="00BC4962" w:rsidRDefault="00B65878" w:rsidP="00B65878">
      <w:pPr>
        <w:pStyle w:val="CMDOutput"/>
        <w:rPr>
          <w:szCs w:val="18"/>
          <w:lang w:val="en-US"/>
        </w:rPr>
      </w:pPr>
      <w:r w:rsidRPr="00BC4962">
        <w:rPr>
          <w:lang w:val="en-US"/>
        </w:rPr>
        <w:t>!</w:t>
      </w:r>
    </w:p>
    <w:p w14:paraId="3E993B2E" w14:textId="77777777" w:rsidR="00B65878" w:rsidRPr="00BC4962" w:rsidRDefault="00B65878" w:rsidP="00B65878">
      <w:pPr>
        <w:pStyle w:val="CMDOutput"/>
        <w:rPr>
          <w:szCs w:val="18"/>
          <w:lang w:val="en-US"/>
        </w:rPr>
      </w:pPr>
      <w:r w:rsidRPr="00BC4962">
        <w:rPr>
          <w:lang w:val="en-US"/>
        </w:rPr>
        <w:t>!</w:t>
      </w:r>
    </w:p>
    <w:p w14:paraId="17802D1A" w14:textId="77777777" w:rsidR="00B65878" w:rsidRPr="00BC4962" w:rsidRDefault="00B65878" w:rsidP="00B65878">
      <w:pPr>
        <w:pStyle w:val="CMDOutput"/>
        <w:rPr>
          <w:szCs w:val="18"/>
          <w:lang w:val="en-US"/>
        </w:rPr>
      </w:pPr>
      <w:r w:rsidRPr="00BC4962">
        <w:rPr>
          <w:highlight w:val="yellow"/>
          <w:lang w:val="en-US"/>
        </w:rPr>
        <w:t>no ip domain-lookup</w:t>
      </w:r>
    </w:p>
    <w:p w14:paraId="2B4F0CAC" w14:textId="77777777" w:rsidR="00B65878" w:rsidRPr="00BC4962" w:rsidRDefault="00B65878" w:rsidP="00B65878">
      <w:pPr>
        <w:pStyle w:val="CMDOutput"/>
        <w:rPr>
          <w:szCs w:val="18"/>
          <w:lang w:val="en-US"/>
        </w:rPr>
      </w:pPr>
      <w:r w:rsidRPr="00BC4962">
        <w:rPr>
          <w:lang w:val="en-US"/>
        </w:rPr>
        <w:t>!</w:t>
      </w:r>
    </w:p>
    <w:p w14:paraId="12A5EE3D" w14:textId="77777777" w:rsidR="00B65878" w:rsidRPr="00BC4962" w:rsidRDefault="00B65878" w:rsidP="00276862">
      <w:pPr>
        <w:pStyle w:val="CMDOutput"/>
        <w:rPr>
          <w:lang w:val="en-US"/>
        </w:rPr>
      </w:pPr>
      <w:r w:rsidRPr="00BC4962">
        <w:rPr>
          <w:lang w:val="en-US"/>
        </w:rPr>
        <w:t>&lt;output omitted&gt;</w:t>
      </w:r>
    </w:p>
    <w:p w14:paraId="02B16624" w14:textId="77777777" w:rsidR="00B65878" w:rsidRPr="00BC4962" w:rsidRDefault="00B65878" w:rsidP="00B65878">
      <w:pPr>
        <w:pStyle w:val="CMDOutput"/>
        <w:rPr>
          <w:szCs w:val="18"/>
          <w:lang w:val="en-US"/>
        </w:rPr>
      </w:pPr>
      <w:r w:rsidRPr="00BC4962">
        <w:rPr>
          <w:lang w:val="en-US"/>
        </w:rPr>
        <w:t>!</w:t>
      </w:r>
    </w:p>
    <w:p w14:paraId="6AA82D98" w14:textId="06AA7A1D" w:rsidR="00B65878" w:rsidRPr="00BC4962" w:rsidRDefault="00B65878" w:rsidP="00B65878">
      <w:pPr>
        <w:pStyle w:val="CMDOutput"/>
        <w:rPr>
          <w:szCs w:val="18"/>
          <w:lang w:val="en-US"/>
        </w:rPr>
      </w:pPr>
      <w:r w:rsidRPr="00BC4962">
        <w:rPr>
          <w:lang w:val="en-US"/>
        </w:rPr>
        <w:t>interface GigabitEthernet1/0/6</w:t>
      </w:r>
    </w:p>
    <w:p w14:paraId="50EA1B1A" w14:textId="77777777" w:rsidR="00B65878" w:rsidRPr="00BC4962" w:rsidRDefault="00B65878" w:rsidP="00B65878">
      <w:pPr>
        <w:pStyle w:val="CMDOutput"/>
        <w:rPr>
          <w:szCs w:val="18"/>
          <w:lang w:val="en-US"/>
        </w:rPr>
      </w:pPr>
      <w:r w:rsidRPr="00BC4962">
        <w:rPr>
          <w:highlight w:val="yellow"/>
          <w:lang w:val="en-US"/>
        </w:rPr>
        <w:t xml:space="preserve"> switchport access vlan 99</w:t>
      </w:r>
    </w:p>
    <w:p w14:paraId="1D955D91" w14:textId="77777777" w:rsidR="00B62218" w:rsidRPr="00BC4962" w:rsidRDefault="00B65878" w:rsidP="00B62218">
      <w:pPr>
        <w:pStyle w:val="CMDOutput"/>
        <w:rPr>
          <w:lang w:val="en-US"/>
        </w:rPr>
      </w:pPr>
      <w:r w:rsidRPr="00BC4962">
        <w:rPr>
          <w:lang w:val="en-US"/>
        </w:rPr>
        <w:t>!</w:t>
      </w:r>
      <w:r w:rsidR="00B62218" w:rsidRPr="00BC4962">
        <w:rPr>
          <w:szCs w:val="18"/>
          <w:lang w:val="en-US"/>
        </w:rPr>
        <w:br/>
      </w:r>
      <w:r w:rsidRPr="00BC4962">
        <w:rPr>
          <w:lang w:val="en-US"/>
        </w:rPr>
        <w:t>&lt;output omitted&gt;</w:t>
      </w:r>
    </w:p>
    <w:p w14:paraId="06333EDF" w14:textId="77777777" w:rsidR="00B62218" w:rsidRPr="00BC4962" w:rsidRDefault="00B62218" w:rsidP="00B62218">
      <w:pPr>
        <w:pStyle w:val="CMDOutput"/>
        <w:rPr>
          <w:szCs w:val="18"/>
          <w:lang w:val="en-US"/>
        </w:rPr>
      </w:pPr>
      <w:r w:rsidRPr="00BC4962">
        <w:rPr>
          <w:lang w:val="en-US"/>
        </w:rPr>
        <w:t>!</w:t>
      </w:r>
    </w:p>
    <w:p w14:paraId="7216D7BA" w14:textId="551B631B" w:rsidR="00B65878" w:rsidRPr="00BC4962" w:rsidRDefault="00B65878" w:rsidP="00B65878">
      <w:pPr>
        <w:pStyle w:val="CMDOutput"/>
        <w:rPr>
          <w:szCs w:val="18"/>
          <w:lang w:val="en-US"/>
        </w:rPr>
      </w:pPr>
      <w:r w:rsidRPr="00BC4962">
        <w:rPr>
          <w:lang w:val="en-US"/>
        </w:rPr>
        <w:t>interface GigabitEthernet1/0/24</w:t>
      </w:r>
    </w:p>
    <w:p w14:paraId="715EFBBE" w14:textId="77777777" w:rsidR="00B65878" w:rsidRPr="00BC4962" w:rsidRDefault="00B65878" w:rsidP="00B65878">
      <w:pPr>
        <w:pStyle w:val="CMDOutput"/>
        <w:rPr>
          <w:szCs w:val="18"/>
          <w:lang w:val="en-US"/>
        </w:rPr>
      </w:pPr>
      <w:r w:rsidRPr="00BC4962">
        <w:rPr>
          <w:highlight w:val="yellow"/>
          <w:lang w:val="en-US"/>
        </w:rPr>
        <w:t xml:space="preserve"> switchport access vlan 99</w:t>
      </w:r>
    </w:p>
    <w:p w14:paraId="63ECADEB" w14:textId="77777777" w:rsidR="00B65878" w:rsidRPr="00BC4962" w:rsidRDefault="00B65878" w:rsidP="00B65878">
      <w:pPr>
        <w:pStyle w:val="CMDOutput"/>
        <w:rPr>
          <w:szCs w:val="18"/>
          <w:lang w:val="en-US"/>
        </w:rPr>
      </w:pPr>
      <w:r w:rsidRPr="00BC4962">
        <w:rPr>
          <w:lang w:val="en-US"/>
        </w:rPr>
        <w:t>!</w:t>
      </w:r>
    </w:p>
    <w:p w14:paraId="5BA0FC1F" w14:textId="77777777" w:rsidR="00B62218" w:rsidRPr="00BC4962" w:rsidRDefault="00B62218" w:rsidP="00B62218">
      <w:pPr>
        <w:pStyle w:val="CMDOutput"/>
        <w:rPr>
          <w:lang w:val="en-US"/>
        </w:rPr>
      </w:pPr>
      <w:r w:rsidRPr="00BC4962">
        <w:rPr>
          <w:lang w:val="en-US"/>
        </w:rPr>
        <w:t>&lt;output omitted&gt;</w:t>
      </w:r>
    </w:p>
    <w:p w14:paraId="49F5276C" w14:textId="77777777" w:rsidR="00B62218" w:rsidRPr="00BC4962" w:rsidRDefault="00B62218" w:rsidP="00B62218">
      <w:pPr>
        <w:pStyle w:val="CMDOutput"/>
        <w:rPr>
          <w:szCs w:val="18"/>
          <w:lang w:val="en-US"/>
        </w:rPr>
      </w:pPr>
      <w:r w:rsidRPr="00BC4962">
        <w:rPr>
          <w:lang w:val="en-US"/>
        </w:rPr>
        <w:t>!</w:t>
      </w:r>
    </w:p>
    <w:p w14:paraId="7B853C4B" w14:textId="77777777" w:rsidR="00B65878" w:rsidRPr="00BC4962" w:rsidRDefault="00B65878" w:rsidP="00B65878">
      <w:pPr>
        <w:pStyle w:val="CMDOutput"/>
        <w:rPr>
          <w:szCs w:val="18"/>
          <w:lang w:val="en-US"/>
        </w:rPr>
      </w:pPr>
      <w:r w:rsidRPr="00BC4962">
        <w:rPr>
          <w:lang w:val="en-US"/>
        </w:rPr>
        <w:t>interface Vlan1</w:t>
      </w:r>
    </w:p>
    <w:p w14:paraId="4166FEF5" w14:textId="77777777" w:rsidR="00B65878" w:rsidRPr="00BC4962" w:rsidRDefault="00B65878" w:rsidP="00B65878">
      <w:pPr>
        <w:pStyle w:val="CMDOutput"/>
        <w:rPr>
          <w:szCs w:val="18"/>
          <w:lang w:val="en-US"/>
        </w:rPr>
      </w:pPr>
      <w:r w:rsidRPr="00BC4962">
        <w:rPr>
          <w:lang w:val="en-US"/>
        </w:rPr>
        <w:t xml:space="preserve"> no ip address</w:t>
      </w:r>
    </w:p>
    <w:p w14:paraId="274FE4A2" w14:textId="24EFF76C" w:rsidR="00B65878" w:rsidRPr="00BC4962" w:rsidRDefault="00B65878" w:rsidP="00B65878">
      <w:pPr>
        <w:pStyle w:val="CMDOutput"/>
        <w:rPr>
          <w:szCs w:val="18"/>
          <w:lang w:val="en-US"/>
        </w:rPr>
      </w:pPr>
      <w:r w:rsidRPr="00BC4962">
        <w:rPr>
          <w:lang w:val="en-US"/>
        </w:rPr>
        <w:t xml:space="preserve"> shutdown</w:t>
      </w:r>
    </w:p>
    <w:p w14:paraId="3F02D658" w14:textId="77777777" w:rsidR="00B65878" w:rsidRPr="00BC4962" w:rsidRDefault="00B65878" w:rsidP="00B65878">
      <w:pPr>
        <w:pStyle w:val="CMDOutput"/>
        <w:rPr>
          <w:szCs w:val="18"/>
          <w:lang w:val="en-US"/>
        </w:rPr>
      </w:pPr>
      <w:r w:rsidRPr="00BC4962">
        <w:rPr>
          <w:lang w:val="en-US"/>
        </w:rPr>
        <w:t>!</w:t>
      </w:r>
    </w:p>
    <w:p w14:paraId="555D4182" w14:textId="37A22440" w:rsidR="00276862" w:rsidRPr="00BC4962" w:rsidRDefault="00276862" w:rsidP="00276862">
      <w:pPr>
        <w:pStyle w:val="CMDOutput"/>
        <w:rPr>
          <w:szCs w:val="18"/>
          <w:highlight w:val="yellow"/>
          <w:lang w:val="en-US"/>
        </w:rPr>
      </w:pPr>
      <w:r w:rsidRPr="00BC4962">
        <w:rPr>
          <w:highlight w:val="yellow"/>
          <w:lang w:val="en-US"/>
        </w:rPr>
        <w:t>interface Vlan99</w:t>
      </w:r>
      <w:r w:rsidR="00EA6392" w:rsidRPr="00BC4962">
        <w:rPr>
          <w:szCs w:val="18"/>
          <w:highlight w:val="yellow"/>
          <w:lang w:val="en-US"/>
        </w:rPr>
        <w:br/>
      </w:r>
      <w:r w:rsidRPr="00BC4962">
        <w:rPr>
          <w:highlight w:val="yellow"/>
          <w:lang w:val="en-US"/>
        </w:rPr>
        <w:t xml:space="preserve"> adresse mac-00e0.f795.d201</w:t>
      </w:r>
    </w:p>
    <w:p w14:paraId="75A707A4" w14:textId="77777777" w:rsidR="00276862" w:rsidRPr="00BC4962" w:rsidRDefault="00276862" w:rsidP="00276862">
      <w:pPr>
        <w:pStyle w:val="CMDOutput"/>
        <w:rPr>
          <w:szCs w:val="18"/>
          <w:highlight w:val="yellow"/>
          <w:lang w:val="en-US"/>
        </w:rPr>
      </w:pPr>
      <w:r w:rsidRPr="00BC4962">
        <w:rPr>
          <w:highlight w:val="yellow"/>
          <w:lang w:val="en-US"/>
        </w:rPr>
        <w:t xml:space="preserve"> ip address 192.168.1.2 255.255.255.0</w:t>
      </w:r>
    </w:p>
    <w:p w14:paraId="23DD229B" w14:textId="77777777" w:rsidR="00276862" w:rsidRPr="00BC4962" w:rsidRDefault="00276862" w:rsidP="00276862">
      <w:pPr>
        <w:pStyle w:val="CMDOutput"/>
        <w:rPr>
          <w:szCs w:val="18"/>
          <w:highlight w:val="yellow"/>
          <w:lang w:val="en-US"/>
        </w:rPr>
      </w:pPr>
      <w:r w:rsidRPr="00BC4962">
        <w:rPr>
          <w:highlight w:val="yellow"/>
          <w:lang w:val="en-US"/>
        </w:rPr>
        <w:t xml:space="preserve"> ipv6 address FE80::2 link-local</w:t>
      </w:r>
    </w:p>
    <w:p w14:paraId="228E68F0" w14:textId="1764B62D" w:rsidR="00B65878" w:rsidRPr="00BC4962" w:rsidRDefault="00276862" w:rsidP="00276862">
      <w:pPr>
        <w:pStyle w:val="CMDOutput"/>
        <w:rPr>
          <w:szCs w:val="18"/>
          <w:lang w:val="en-US"/>
        </w:rPr>
      </w:pPr>
      <w:r w:rsidRPr="00BC4962">
        <w:rPr>
          <w:highlight w:val="yellow"/>
          <w:lang w:val="en-US"/>
        </w:rPr>
        <w:t xml:space="preserve"> ipv6 address 2001:DB8:ACAD:1::2/64</w:t>
      </w:r>
    </w:p>
    <w:p w14:paraId="4C5C91C2" w14:textId="77777777" w:rsidR="00B65878" w:rsidRPr="00BC4962" w:rsidRDefault="00B65878" w:rsidP="00B65878">
      <w:pPr>
        <w:pStyle w:val="CMDOutput"/>
        <w:rPr>
          <w:szCs w:val="18"/>
          <w:lang w:val="en-US"/>
        </w:rPr>
      </w:pPr>
      <w:r w:rsidRPr="00BC4962">
        <w:rPr>
          <w:lang w:val="en-US"/>
        </w:rPr>
        <w:t>!</w:t>
      </w:r>
    </w:p>
    <w:p w14:paraId="16509FC3" w14:textId="77777777" w:rsidR="00B65878" w:rsidRPr="00BC4962" w:rsidRDefault="00B65878" w:rsidP="00B65878">
      <w:pPr>
        <w:pStyle w:val="CMDOutput"/>
        <w:rPr>
          <w:szCs w:val="18"/>
          <w:highlight w:val="yellow"/>
          <w:lang w:val="en-US"/>
        </w:rPr>
      </w:pPr>
      <w:r w:rsidRPr="00BC4962">
        <w:rPr>
          <w:highlight w:val="yellow"/>
          <w:lang w:val="en-US"/>
        </w:rPr>
        <w:t>ip default-gateway 192.168.1.1</w:t>
      </w:r>
    </w:p>
    <w:p w14:paraId="2E0DBEFA" w14:textId="33E17F2A" w:rsidR="00B65878" w:rsidRPr="00BC4962" w:rsidRDefault="00B65878" w:rsidP="00B65878">
      <w:pPr>
        <w:pStyle w:val="CMDOutput"/>
        <w:rPr>
          <w:szCs w:val="18"/>
          <w:lang w:val="en-US"/>
        </w:rPr>
      </w:pPr>
      <w:r w:rsidRPr="00BC4962">
        <w:rPr>
          <w:lang w:val="en-US"/>
        </w:rPr>
        <w:t>ip classless</w:t>
      </w:r>
    </w:p>
    <w:p w14:paraId="02ED73A0" w14:textId="77777777" w:rsidR="00B65878" w:rsidRPr="00BC4962" w:rsidRDefault="00B65878" w:rsidP="00B65878">
      <w:pPr>
        <w:pStyle w:val="CMDOutput"/>
        <w:rPr>
          <w:szCs w:val="18"/>
          <w:lang w:val="en-US"/>
        </w:rPr>
      </w:pPr>
      <w:r w:rsidRPr="00BC4962">
        <w:rPr>
          <w:lang w:val="en-US"/>
        </w:rPr>
        <w:t>!</w:t>
      </w:r>
    </w:p>
    <w:p w14:paraId="6A796A8F" w14:textId="77777777" w:rsidR="00B65878" w:rsidRPr="00BC4962" w:rsidRDefault="00B65878" w:rsidP="00B65878">
      <w:pPr>
        <w:pStyle w:val="CMDOutput"/>
        <w:rPr>
          <w:szCs w:val="18"/>
          <w:highlight w:val="yellow"/>
          <w:lang w:val="en-US"/>
        </w:rPr>
      </w:pPr>
      <w:r w:rsidRPr="00BC4962">
        <w:rPr>
          <w:highlight w:val="yellow"/>
          <w:lang w:val="en-US"/>
        </w:rPr>
        <w:t>banner motd ^C</w:t>
      </w:r>
    </w:p>
    <w:p w14:paraId="4EF9DAF3" w14:textId="77777777" w:rsidR="00B65878" w:rsidRPr="00BC4962" w:rsidRDefault="00B65878" w:rsidP="00B65878">
      <w:pPr>
        <w:pStyle w:val="CMDOutput"/>
        <w:rPr>
          <w:lang w:val="en-US"/>
        </w:rPr>
      </w:pPr>
      <w:r w:rsidRPr="00BC4962">
        <w:rPr>
          <w:highlight w:val="yellow"/>
          <w:lang w:val="en-US"/>
        </w:rPr>
        <w:t>Unauthorized access is strictly prohibited. ^C</w:t>
      </w:r>
    </w:p>
    <w:p w14:paraId="62517571" w14:textId="77777777" w:rsidR="00B65878" w:rsidRPr="00BC4962" w:rsidRDefault="00B65878" w:rsidP="00B65878">
      <w:pPr>
        <w:pStyle w:val="CMDOutput"/>
        <w:rPr>
          <w:lang w:val="en-US"/>
        </w:rPr>
      </w:pPr>
      <w:r w:rsidRPr="00BC4962">
        <w:rPr>
          <w:lang w:val="en-US"/>
        </w:rPr>
        <w:t>!</w:t>
      </w:r>
    </w:p>
    <w:p w14:paraId="6A134FBB" w14:textId="77777777" w:rsidR="00B65878" w:rsidRPr="00BC4962" w:rsidRDefault="00B65878" w:rsidP="00B65878">
      <w:pPr>
        <w:pStyle w:val="CMDOutput"/>
        <w:rPr>
          <w:lang w:val="en-US"/>
        </w:rPr>
      </w:pPr>
      <w:r w:rsidRPr="00BC4962">
        <w:rPr>
          <w:lang w:val="en-US"/>
        </w:rPr>
        <w:t>line con 0</w:t>
      </w:r>
    </w:p>
    <w:p w14:paraId="01E6B76B" w14:textId="2CC70639" w:rsidR="00B65878" w:rsidRPr="00BC4962" w:rsidRDefault="00B65878" w:rsidP="00B65878">
      <w:pPr>
        <w:pStyle w:val="CMDOutput"/>
        <w:rPr>
          <w:highlight w:val="yellow"/>
          <w:lang w:val="en-US"/>
        </w:rPr>
      </w:pPr>
      <w:r w:rsidRPr="00BC4962">
        <w:rPr>
          <w:highlight w:val="yellow"/>
          <w:lang w:val="en-US"/>
        </w:rPr>
        <w:t xml:space="preserve"> password 7 0822455D0A16</w:t>
      </w:r>
    </w:p>
    <w:p w14:paraId="0B17285D" w14:textId="77777777" w:rsidR="00B65878" w:rsidRPr="00BC4962" w:rsidRDefault="00B65878" w:rsidP="00B65878">
      <w:pPr>
        <w:pStyle w:val="CMDOutput"/>
        <w:rPr>
          <w:highlight w:val="yellow"/>
          <w:lang w:val="en-US"/>
        </w:rPr>
      </w:pPr>
      <w:r w:rsidRPr="00BC4962">
        <w:rPr>
          <w:highlight w:val="yellow"/>
          <w:lang w:val="en-US"/>
        </w:rPr>
        <w:t xml:space="preserve"> logging synchronous</w:t>
      </w:r>
    </w:p>
    <w:p w14:paraId="12743CE0" w14:textId="77777777" w:rsidR="00B65878" w:rsidRPr="00BC4962" w:rsidRDefault="00B65878" w:rsidP="00B65878">
      <w:pPr>
        <w:pStyle w:val="CMDOutput"/>
        <w:rPr>
          <w:lang w:val="en-US"/>
        </w:rPr>
      </w:pPr>
      <w:r w:rsidRPr="00BC4962">
        <w:rPr>
          <w:highlight w:val="yellow"/>
          <w:lang w:val="en-US"/>
        </w:rPr>
        <w:t xml:space="preserve"> login</w:t>
      </w:r>
    </w:p>
    <w:p w14:paraId="1050139E" w14:textId="77777777" w:rsidR="00B65878" w:rsidRPr="00BC4962" w:rsidRDefault="00B65878" w:rsidP="00B65878">
      <w:pPr>
        <w:pStyle w:val="CMDOutput"/>
        <w:rPr>
          <w:lang w:val="en-US"/>
        </w:rPr>
      </w:pPr>
      <w:r w:rsidRPr="00BC4962">
        <w:rPr>
          <w:lang w:val="en-US"/>
        </w:rPr>
        <w:t>line vty 0 4</w:t>
      </w:r>
    </w:p>
    <w:p w14:paraId="6B0D4C1B" w14:textId="6A46922B" w:rsidR="00B65878" w:rsidRPr="00BC4962" w:rsidRDefault="00B65878" w:rsidP="00B65878">
      <w:pPr>
        <w:pStyle w:val="CMDOutput"/>
        <w:rPr>
          <w:highlight w:val="yellow"/>
          <w:lang w:val="en-US"/>
        </w:rPr>
      </w:pPr>
      <w:r w:rsidRPr="00BC4962">
        <w:rPr>
          <w:highlight w:val="yellow"/>
          <w:lang w:val="en-US"/>
        </w:rPr>
        <w:t xml:space="preserve"> password 7 0822455D0A16</w:t>
      </w:r>
    </w:p>
    <w:p w14:paraId="782D96BD" w14:textId="77777777" w:rsidR="00B65878" w:rsidRPr="00BC4962" w:rsidRDefault="00B65878" w:rsidP="00B65878">
      <w:pPr>
        <w:pStyle w:val="CMDOutput"/>
        <w:rPr>
          <w:lang w:val="en-US"/>
        </w:rPr>
      </w:pPr>
      <w:r w:rsidRPr="00BC4962">
        <w:rPr>
          <w:highlight w:val="yellow"/>
          <w:lang w:val="en-US"/>
        </w:rPr>
        <w:t xml:space="preserve"> login</w:t>
      </w:r>
    </w:p>
    <w:p w14:paraId="07FCBAB0" w14:textId="77777777" w:rsidR="00B65878" w:rsidRPr="00BC4962" w:rsidRDefault="00B65878" w:rsidP="00B65878">
      <w:pPr>
        <w:pStyle w:val="CMDOutput"/>
        <w:rPr>
          <w:lang w:val="en-US"/>
        </w:rPr>
      </w:pPr>
      <w:r w:rsidRPr="00BC4962">
        <w:rPr>
          <w:lang w:val="en-US"/>
        </w:rPr>
        <w:t>line vty 5 15</w:t>
      </w:r>
    </w:p>
    <w:p w14:paraId="0592A651" w14:textId="3062772E" w:rsidR="00B65878" w:rsidRPr="00BC4962" w:rsidRDefault="00B65878" w:rsidP="00B65878">
      <w:pPr>
        <w:pStyle w:val="CMDOutput"/>
        <w:rPr>
          <w:highlight w:val="yellow"/>
          <w:lang w:val="en-US"/>
        </w:rPr>
      </w:pPr>
      <w:r w:rsidRPr="00BC4962">
        <w:rPr>
          <w:highlight w:val="yellow"/>
          <w:lang w:val="en-US"/>
        </w:rPr>
        <w:t xml:space="preserve"> password 7 0822455D0A16</w:t>
      </w:r>
    </w:p>
    <w:p w14:paraId="660323A0" w14:textId="77777777" w:rsidR="00B65878" w:rsidRPr="00BC4962" w:rsidRDefault="00B65878" w:rsidP="00B65878">
      <w:pPr>
        <w:pStyle w:val="CMDOutput"/>
        <w:rPr>
          <w:lang w:val="en-US"/>
        </w:rPr>
      </w:pPr>
      <w:r w:rsidRPr="00BC4962">
        <w:rPr>
          <w:highlight w:val="yellow"/>
          <w:lang w:val="en-US"/>
        </w:rPr>
        <w:t xml:space="preserve"> login</w:t>
      </w:r>
    </w:p>
    <w:p w14:paraId="217AA5CA" w14:textId="15703813" w:rsidR="00B65878" w:rsidRPr="00BC4962" w:rsidRDefault="00B65878" w:rsidP="00B65878">
      <w:pPr>
        <w:pStyle w:val="CMDOutput"/>
        <w:rPr>
          <w:lang w:val="en-US"/>
        </w:rPr>
      </w:pPr>
      <w:r w:rsidRPr="00BC4962">
        <w:rPr>
          <w:lang w:val="en-US"/>
        </w:rPr>
        <w:t>!</w:t>
      </w:r>
    </w:p>
    <w:p w14:paraId="7937091A" w14:textId="77777777" w:rsidR="00B65878" w:rsidRPr="00572DA6" w:rsidRDefault="00B65878" w:rsidP="00B65878">
      <w:pPr>
        <w:pStyle w:val="CMDOutput"/>
      </w:pPr>
      <w:r>
        <w:t>end</w:t>
      </w:r>
    </w:p>
    <w:p w14:paraId="0A993153" w14:textId="77777777" w:rsidR="00B65878" w:rsidRPr="00996036" w:rsidRDefault="00B65878" w:rsidP="00B65878">
      <w:pPr>
        <w:pStyle w:val="SubStepAlpha"/>
        <w:keepNext/>
      </w:pPr>
      <w:r>
        <w:t>Vérifiez les paramètres du VLAN 99 de gestion.</w:t>
      </w:r>
    </w:p>
    <w:p w14:paraId="3205FA38" w14:textId="77777777" w:rsidR="00B65878" w:rsidRPr="00BC4962" w:rsidRDefault="00B65878" w:rsidP="00B65878">
      <w:pPr>
        <w:pStyle w:val="CMD"/>
        <w:rPr>
          <w:lang w:val="en-US"/>
        </w:rPr>
      </w:pPr>
      <w:r w:rsidRPr="00BC4962">
        <w:rPr>
          <w:lang w:val="en-US"/>
        </w:rPr>
        <w:t xml:space="preserve">S1# </w:t>
      </w:r>
      <w:r w:rsidRPr="00BC4962">
        <w:rPr>
          <w:b/>
          <w:lang w:val="en-US"/>
        </w:rPr>
        <w:t>show interface vlan 99</w:t>
      </w:r>
    </w:p>
    <w:p w14:paraId="6EF56F8D" w14:textId="46E3D777" w:rsidR="00CA2E1B" w:rsidRPr="005A6354" w:rsidRDefault="00CA2E1B" w:rsidP="00CA2E1B">
      <w:pPr>
        <w:pStyle w:val="Heading4"/>
      </w:pPr>
      <w:r>
        <w:t>Questions:</w:t>
      </w:r>
    </w:p>
    <w:p w14:paraId="1FA38B64" w14:textId="77777777" w:rsidR="00B366ED" w:rsidRDefault="00B65878" w:rsidP="00B366ED">
      <w:pPr>
        <w:spacing w:before="0"/>
        <w:ind w:left="720"/>
        <w:rPr>
          <w:sz w:val="20"/>
        </w:rPr>
      </w:pPr>
      <w:r>
        <w:rPr>
          <w:sz w:val="20"/>
        </w:rPr>
        <w:t>Quelle est la bande passante définie sur cette interface?</w:t>
      </w:r>
    </w:p>
    <w:p w14:paraId="5CF8C6F3" w14:textId="3A87E11B" w:rsidR="00B366ED" w:rsidRPr="00C05531" w:rsidRDefault="00B366ED" w:rsidP="00C05531">
      <w:pPr>
        <w:pStyle w:val="AnswerLineL50"/>
      </w:pPr>
      <w:r>
        <w:t>Saisissez vos réponses ici</w:t>
      </w:r>
    </w:p>
    <w:p w14:paraId="7CCC0B15" w14:textId="77777777" w:rsidR="00B366ED" w:rsidRDefault="00B65878" w:rsidP="00B65878">
      <w:pPr>
        <w:ind w:left="720"/>
        <w:rPr>
          <w:sz w:val="20"/>
        </w:rPr>
      </w:pPr>
      <w:r>
        <w:rPr>
          <w:sz w:val="20"/>
        </w:rPr>
        <w:t>Quel est l'état du VLAN 99?</w:t>
      </w:r>
    </w:p>
    <w:p w14:paraId="2C881DC8" w14:textId="5C73C767" w:rsidR="00B366ED" w:rsidRPr="00C05531" w:rsidRDefault="00B366ED" w:rsidP="00C05531">
      <w:pPr>
        <w:pStyle w:val="AnswerLineL50"/>
      </w:pPr>
      <w:r>
        <w:t>Saisissez vos réponses ici</w:t>
      </w:r>
    </w:p>
    <w:p w14:paraId="368DE535" w14:textId="77777777" w:rsidR="00B366ED" w:rsidRDefault="00B65878" w:rsidP="00B65878">
      <w:pPr>
        <w:ind w:left="720"/>
        <w:rPr>
          <w:sz w:val="20"/>
        </w:rPr>
      </w:pPr>
      <w:r>
        <w:rPr>
          <w:sz w:val="20"/>
        </w:rPr>
        <w:t>Quel est l'état du protocole de ligne?</w:t>
      </w:r>
    </w:p>
    <w:p w14:paraId="6B124B81" w14:textId="6752215E" w:rsidR="00B366ED" w:rsidRPr="00C05531" w:rsidRDefault="00B366ED" w:rsidP="00C05531">
      <w:pPr>
        <w:pStyle w:val="AnswerLineL50"/>
      </w:pPr>
      <w:r>
        <w:t>Saisissez vos réponses ici</w:t>
      </w:r>
    </w:p>
    <w:p w14:paraId="0D4E13D2" w14:textId="77777777" w:rsidR="0004259C" w:rsidRDefault="0004259C" w:rsidP="0004259C">
      <w:pPr>
        <w:pStyle w:val="ConfigWindow"/>
      </w:pPr>
      <w:r>
        <w:t>Fermez la fenêtre de configuration.</w:t>
      </w:r>
    </w:p>
    <w:p w14:paraId="18042D75" w14:textId="7D8C2198" w:rsidR="00B65878" w:rsidRDefault="00B65878" w:rsidP="0004259C">
      <w:pPr>
        <w:pStyle w:val="Heading3"/>
        <w:spacing w:before="120"/>
      </w:pPr>
      <w:r>
        <w:t>Testez la connectivité de bout en bout avec ping.</w:t>
      </w:r>
    </w:p>
    <w:p w14:paraId="03F1AE65" w14:textId="25815354" w:rsidR="00D561C7" w:rsidRPr="00D561C7" w:rsidRDefault="00D561C7" w:rsidP="00D561C7">
      <w:pPr>
        <w:pStyle w:val="BodyTextL25"/>
      </w:pPr>
      <w:r>
        <w:t>Vérifiez que PC-A peut envoyer une requête ping à l'adresses IPv4 et IPv6 de S1.</w:t>
      </w:r>
    </w:p>
    <w:p w14:paraId="10954B38" w14:textId="79F169CF" w:rsidR="00B65878" w:rsidRPr="00BC4962" w:rsidRDefault="00B65878" w:rsidP="00B65878">
      <w:pPr>
        <w:pStyle w:val="CMD"/>
        <w:rPr>
          <w:b/>
          <w:lang w:val="en-US"/>
        </w:rPr>
      </w:pPr>
      <w:r w:rsidRPr="00BC4962">
        <w:rPr>
          <w:lang w:val="en-US"/>
        </w:rPr>
        <w:t xml:space="preserve">C:\&gt; </w:t>
      </w:r>
      <w:r w:rsidRPr="00BC4962">
        <w:rPr>
          <w:b/>
          <w:lang w:val="en-US"/>
        </w:rPr>
        <w:t>ping 192.168.1.2</w:t>
      </w:r>
    </w:p>
    <w:p w14:paraId="3D7513C6" w14:textId="1B9CA91D" w:rsidR="00FA572A" w:rsidRPr="00BC4962" w:rsidRDefault="00FA572A" w:rsidP="00B65878">
      <w:pPr>
        <w:pStyle w:val="CMD"/>
        <w:rPr>
          <w:b/>
          <w:bCs/>
          <w:lang w:val="en-US"/>
        </w:rPr>
      </w:pPr>
      <w:r w:rsidRPr="00BC4962">
        <w:rPr>
          <w:lang w:val="en-US"/>
        </w:rPr>
        <w:t xml:space="preserve">C : \ &gt; </w:t>
      </w:r>
      <w:r w:rsidRPr="00BC4962">
        <w:rPr>
          <w:b/>
          <w:lang w:val="en-US"/>
        </w:rPr>
        <w:t>ping 2001:db8:acad:1</w:t>
      </w:r>
      <w:r>
        <w:rPr>
          <w:b/>
        </w:rPr>
        <w:t>።</w:t>
      </w:r>
      <w:r w:rsidRPr="00BC4962">
        <w:rPr>
          <w:b/>
          <w:lang w:val="en-US"/>
        </w:rPr>
        <w:t xml:space="preserve"> 2</w:t>
      </w:r>
    </w:p>
    <w:p w14:paraId="4A734B6E" w14:textId="64DFA663" w:rsidR="00B65878" w:rsidRPr="00A51F98" w:rsidRDefault="00B65878" w:rsidP="00D561C7">
      <w:pPr>
        <w:pStyle w:val="BodyTextL25"/>
      </w:pPr>
      <w:r>
        <w:t xml:space="preserve">Étant donné que </w:t>
      </w:r>
      <w:r w:rsidRPr="000C7E57">
        <w:rPr>
          <w:rStyle w:val="DnT"/>
        </w:rPr>
        <w:t>PC-A</w:t>
      </w:r>
      <w:r>
        <w:t xml:space="preserve"> doit résoudre l'adresse MAC de </w:t>
      </w:r>
      <w:r w:rsidRPr="000C7E57">
        <w:rPr>
          <w:rStyle w:val="DnT"/>
        </w:rPr>
        <w:t>S1</w:t>
      </w:r>
      <w:r>
        <w:t xml:space="preserve"> par l'intermédiaire du protocole ARP, il se peut que le premier paquet arrive à expiration. Si les résultats des requêtes ping continuent à échouer, dépannez les configurations de base des périphériques. Vérifiez à la fois le câblage physique et l’adressage logique.</w:t>
      </w:r>
    </w:p>
    <w:p w14:paraId="44219B9E" w14:textId="77777777" w:rsidR="00B65878" w:rsidRDefault="00B65878" w:rsidP="00B65878">
      <w:pPr>
        <w:pStyle w:val="Heading3"/>
        <w:tabs>
          <w:tab w:val="num" w:pos="864"/>
        </w:tabs>
        <w:ind w:left="864" w:hanging="864"/>
      </w:pPr>
      <w:r>
        <w:t xml:space="preserve">Testez et vérifiez la gestion à distance de </w:t>
      </w:r>
      <w:r w:rsidRPr="000C7E57">
        <w:rPr>
          <w:rStyle w:val="DnT"/>
          <w:b/>
          <w:bCs w:val="0"/>
          <w:sz w:val="22"/>
          <w:szCs w:val="22"/>
        </w:rPr>
        <w:t>S1</w:t>
      </w:r>
      <w:r>
        <w:t>.</w:t>
      </w:r>
    </w:p>
    <w:p w14:paraId="585BE260" w14:textId="280C8B1B" w:rsidR="00B65878" w:rsidRDefault="00B65878" w:rsidP="00B65878">
      <w:pPr>
        <w:pStyle w:val="BodyTextL25"/>
      </w:pPr>
      <w:r>
        <w:t xml:space="preserve">Vous allez maintenant utiliser Telnet pour accéder à distance au commutateur. Au cours de cette activité, </w:t>
      </w:r>
      <w:r w:rsidRPr="000C7E57">
        <w:rPr>
          <w:rStyle w:val="DnT"/>
        </w:rPr>
        <w:t>PC-A</w:t>
      </w:r>
      <w:r>
        <w:t xml:space="preserve"> et </w:t>
      </w:r>
      <w:r w:rsidRPr="000C7E57">
        <w:rPr>
          <w:rStyle w:val="DnT"/>
        </w:rPr>
        <w:t>S1</w:t>
      </w:r>
      <w:r>
        <w:t xml:space="preserve"> sont situés côte à côte. Dans un réseau de production, il se peut que le commutateur soit placé dans une armoire de répartition située au dernier étage du bâtiment tandis que votre PC de gestion se trouve au rez-de-chaussée. Au cours de cette étape, vous allez utiliser Telnet pour accéder à distance au commutateur </w:t>
      </w:r>
      <w:r w:rsidRPr="000C7E57">
        <w:rPr>
          <w:rStyle w:val="DnT"/>
        </w:rPr>
        <w:t>S1</w:t>
      </w:r>
      <w:r>
        <w:t xml:space="preserve"> en utilisant l'adresse de gestion de son interface SVI. Telnet n'est pas un protocole sécurisé; cependant, vous l'utiliserez pour tester l'accès à distance. Avec Telnet, toutes les informations, y compris les mots de passe et les commandes, sont transmis en texte clair. Lors des activités suivantes, vous utiliserez SSH pour accéder à distance aux périphériques réseau.</w:t>
      </w:r>
    </w:p>
    <w:p w14:paraId="579CF57D" w14:textId="66A9188C" w:rsidR="001F6F29" w:rsidRPr="009D639B" w:rsidRDefault="001F6F29" w:rsidP="001F6F29">
      <w:pPr>
        <w:pStyle w:val="SubStepAlpha"/>
        <w:rPr>
          <w:rFonts w:cs="Arial"/>
        </w:rPr>
      </w:pPr>
      <w:r>
        <w:t xml:space="preserve">Ouvrez l'onglet </w:t>
      </w:r>
      <w:r w:rsidRPr="000C7E57">
        <w:rPr>
          <w:rStyle w:val="DnT"/>
        </w:rPr>
        <w:t>Bureau</w:t>
      </w:r>
      <w:r>
        <w:t xml:space="preserve"> sur </w:t>
      </w:r>
      <w:r>
        <w:rPr>
          <w:rStyle w:val="DnT"/>
        </w:rPr>
        <w:t>PC-A</w:t>
      </w:r>
      <w:r>
        <w:t>.</w:t>
      </w:r>
    </w:p>
    <w:p w14:paraId="3B829C2B" w14:textId="04414C99" w:rsidR="001F6F29" w:rsidRPr="009D639B" w:rsidRDefault="00D561C7" w:rsidP="001F6F29">
      <w:pPr>
        <w:pStyle w:val="SubStepAlpha"/>
        <w:rPr>
          <w:rFonts w:cs="Arial"/>
        </w:rPr>
      </w:pPr>
      <w:r>
        <w:t xml:space="preserve">Faites défiler la liste des applications vers le bas et cliquez sur le </w:t>
      </w:r>
      <w:r>
        <w:rPr>
          <w:rStyle w:val="DnT"/>
        </w:rPr>
        <w:t>client Telnet/SSH.</w:t>
      </w:r>
    </w:p>
    <w:p w14:paraId="1CADFCB5" w14:textId="77777777" w:rsidR="001F6F29" w:rsidRPr="009D639B" w:rsidRDefault="001F6F29" w:rsidP="001F6F29">
      <w:pPr>
        <w:pStyle w:val="SubStepAlpha"/>
        <w:rPr>
          <w:rFonts w:cs="Arial"/>
        </w:rPr>
      </w:pPr>
      <w:r>
        <w:t xml:space="preserve">Définissez le </w:t>
      </w:r>
      <w:r w:rsidRPr="000C7E57">
        <w:rPr>
          <w:rStyle w:val="DnT"/>
        </w:rPr>
        <w:t xml:space="preserve">type de connexion </w:t>
      </w:r>
      <w:r>
        <w:t xml:space="preserve">sur </w:t>
      </w:r>
      <w:r w:rsidRPr="000C7E57">
        <w:rPr>
          <w:rStyle w:val="DnT"/>
        </w:rPr>
        <w:t>Telnet.</w:t>
      </w:r>
    </w:p>
    <w:p w14:paraId="59C4727C" w14:textId="77777777" w:rsidR="001F6F29" w:rsidRPr="009D639B" w:rsidRDefault="001F6F29" w:rsidP="001F6F29">
      <w:pPr>
        <w:pStyle w:val="SubStepAlpha"/>
        <w:rPr>
          <w:rFonts w:cs="Arial"/>
        </w:rPr>
      </w:pPr>
      <w:r>
        <w:t xml:space="preserve">Entrez l'adresse de gestion SVI pour vous connecter à S1 et cliquez sur </w:t>
      </w:r>
      <w:r w:rsidRPr="000C7E57">
        <w:rPr>
          <w:rStyle w:val="DnT"/>
        </w:rPr>
        <w:t>Connecter</w:t>
      </w:r>
      <w:r>
        <w:t>.</w:t>
      </w:r>
    </w:p>
    <w:p w14:paraId="6068EADE" w14:textId="77777777" w:rsidR="001F6F29" w:rsidRPr="009D639B" w:rsidRDefault="001F6F29" w:rsidP="001F6F29">
      <w:pPr>
        <w:pStyle w:val="SubStepAlpha"/>
        <w:rPr>
          <w:rFonts w:cs="Arial"/>
        </w:rPr>
      </w:pPr>
      <w:r>
        <w:t xml:space="preserve">Après la saisie du mot de passe </w:t>
      </w:r>
      <w:r w:rsidRPr="000C7E57">
        <w:rPr>
          <w:rStyle w:val="DnT"/>
        </w:rPr>
        <w:t>cisco</w:t>
      </w:r>
      <w:r>
        <w:t xml:space="preserve">, vous accéderez à l'invite du mode d'exécution utilisateur. Accédez au mode d'exécution privilégié en utilisant la commande </w:t>
      </w:r>
      <w:r w:rsidRPr="000C7E57">
        <w:rPr>
          <w:rStyle w:val="DnT"/>
        </w:rPr>
        <w:t>enable</w:t>
      </w:r>
      <w:r>
        <w:t xml:space="preserve"> et le mot de passe </w:t>
      </w:r>
      <w:r w:rsidRPr="000C7E57">
        <w:rPr>
          <w:rStyle w:val="DnT"/>
        </w:rPr>
        <w:t>class</w:t>
      </w:r>
      <w:r>
        <w:t>.</w:t>
      </w:r>
    </w:p>
    <w:p w14:paraId="34072F19" w14:textId="77777777" w:rsidR="001F6F29" w:rsidRPr="009D639B" w:rsidRDefault="001F6F29" w:rsidP="001F6F29">
      <w:pPr>
        <w:pStyle w:val="SubStepAlpha"/>
        <w:rPr>
          <w:rFonts w:cs="Arial"/>
        </w:rPr>
      </w:pPr>
      <w:r>
        <w:t>Enregistrer la configuration.</w:t>
      </w:r>
    </w:p>
    <w:p w14:paraId="12A6B3DE" w14:textId="7D7CB3C9" w:rsidR="001F6F29" w:rsidRDefault="001F6F29" w:rsidP="001F6F29">
      <w:pPr>
        <w:pStyle w:val="SubStepAlpha"/>
        <w:rPr>
          <w:rFonts w:cs="Arial"/>
        </w:rPr>
      </w:pPr>
      <w:r>
        <w:t xml:space="preserve">Tapez </w:t>
      </w:r>
      <w:r w:rsidRPr="000C7E57">
        <w:rPr>
          <w:rStyle w:val="DnT"/>
        </w:rPr>
        <w:t>exit</w:t>
      </w:r>
      <w:r>
        <w:t xml:space="preserve"> pour terminer la session Telnet. Cliquez sur </w:t>
      </w:r>
      <w:r w:rsidR="00C00453" w:rsidRPr="000C7E57">
        <w:rPr>
          <w:rStyle w:val="DnT"/>
        </w:rPr>
        <w:t>Non</w:t>
      </w:r>
      <w:r>
        <w:t xml:space="preserve"> dans la fenêtre contextuelle.</w:t>
      </w:r>
    </w:p>
    <w:p w14:paraId="09B6C0E9" w14:textId="77777777" w:rsidR="00D32F9E" w:rsidRPr="009D639B" w:rsidRDefault="00D32F9E" w:rsidP="00D32F9E">
      <w:pPr>
        <w:pStyle w:val="Heading3"/>
        <w:tabs>
          <w:tab w:val="num" w:pos="864"/>
        </w:tabs>
        <w:ind w:left="864" w:hanging="864"/>
        <w:rPr>
          <w:rFonts w:cs="Arial"/>
        </w:rPr>
      </w:pPr>
      <w:r>
        <w:t xml:space="preserve">Déployez le commutateur </w:t>
      </w:r>
      <w:r w:rsidRPr="000C7E57">
        <w:rPr>
          <w:rStyle w:val="DnT"/>
          <w:b/>
          <w:bCs w:val="0"/>
          <w:sz w:val="22"/>
          <w:szCs w:val="22"/>
        </w:rPr>
        <w:t>S1</w:t>
      </w:r>
      <w:r>
        <w:t xml:space="preserve"> sur le réseau de production.</w:t>
      </w:r>
    </w:p>
    <w:p w14:paraId="43135820" w14:textId="43C1FDFC" w:rsidR="00D32F9E" w:rsidRPr="009D639B" w:rsidRDefault="00D32F9E" w:rsidP="00D32F9E">
      <w:pPr>
        <w:pStyle w:val="BodyTextL25"/>
        <w:rPr>
          <w:rFonts w:cs="Arial"/>
        </w:rPr>
      </w:pPr>
      <w:r>
        <w:t xml:space="preserve">Vous allez maintenant installer le commutateur </w:t>
      </w:r>
      <w:r w:rsidRPr="000C7E57">
        <w:rPr>
          <w:rStyle w:val="DnT"/>
        </w:rPr>
        <w:t>S1</w:t>
      </w:r>
      <w:r>
        <w:t xml:space="preserve"> sur le réseau de production et débrancher le câble de la console. Telnet sera utilisé pour accéder à distance au commutateur et effectuer toute configuration et vérification supplémentaires. Lors des activités suivantes, vous utiliserez SSH pour accéder à distance aux périphériques réseau.</w:t>
      </w:r>
    </w:p>
    <w:p w14:paraId="5828A747" w14:textId="043997B3" w:rsidR="00D32F9E" w:rsidRPr="009D639B" w:rsidRDefault="00D32F9E" w:rsidP="00D32F9E">
      <w:pPr>
        <w:pStyle w:val="SubStepAlpha"/>
        <w:rPr>
          <w:rFonts w:cs="Arial"/>
        </w:rPr>
      </w:pPr>
      <w:r>
        <w:t xml:space="preserve">Déplacez le commutateur </w:t>
      </w:r>
      <w:r w:rsidRPr="000C7E57">
        <w:rPr>
          <w:rStyle w:val="DnT"/>
        </w:rPr>
        <w:t>S1</w:t>
      </w:r>
      <w:r>
        <w:t xml:space="preserve"> dans le </w:t>
      </w:r>
      <w:r w:rsidRPr="000C7E57">
        <w:rPr>
          <w:rStyle w:val="DnT"/>
        </w:rPr>
        <w:t>rack</w:t>
      </w:r>
      <w:r>
        <w:t>.</w:t>
      </w:r>
    </w:p>
    <w:p w14:paraId="2AA63EF6" w14:textId="539CB459" w:rsidR="00D32F9E" w:rsidRPr="009D639B" w:rsidRDefault="00D32F9E" w:rsidP="00D32F9E">
      <w:pPr>
        <w:pStyle w:val="SubStepAlpha"/>
        <w:rPr>
          <w:rFonts w:cs="Arial"/>
        </w:rPr>
      </w:pPr>
      <w:r>
        <w:t xml:space="preserve">Cliquez avec le bouton droit sur le commutateur </w:t>
      </w:r>
      <w:r w:rsidRPr="000C7E57">
        <w:rPr>
          <w:rStyle w:val="DnT"/>
        </w:rPr>
        <w:t>S1</w:t>
      </w:r>
      <w:r>
        <w:t xml:space="preserve"> et sélectionnez </w:t>
      </w:r>
      <w:r w:rsidRPr="000C7E57">
        <w:rPr>
          <w:rStyle w:val="DnT"/>
        </w:rPr>
        <w:t>Inspecter l'arrière</w:t>
      </w:r>
      <w:r>
        <w:t>.</w:t>
      </w:r>
    </w:p>
    <w:p w14:paraId="29C51B58" w14:textId="4ED7F1E0" w:rsidR="00D32F9E" w:rsidRPr="00D561C7" w:rsidRDefault="008445DE" w:rsidP="00D561C7">
      <w:pPr>
        <w:pStyle w:val="SubStepAlpha"/>
        <w:rPr>
          <w:rFonts w:cs="Arial"/>
        </w:rPr>
      </w:pPr>
      <w:r>
        <w:t xml:space="preserve">Cliquez sur le </w:t>
      </w:r>
      <w:r w:rsidRPr="000C7E57">
        <w:rPr>
          <w:rStyle w:val="DnT"/>
        </w:rPr>
        <w:t>câble de la console</w:t>
      </w:r>
      <w:r>
        <w:t xml:space="preserve"> et faites-le glisser vers la </w:t>
      </w:r>
      <w:r w:rsidRPr="000C7E57">
        <w:rPr>
          <w:rStyle w:val="DnT"/>
        </w:rPr>
        <w:t>carte de cheville</w:t>
      </w:r>
      <w:r>
        <w:t>.</w:t>
      </w:r>
    </w:p>
    <w:p w14:paraId="2322C51A" w14:textId="62694DFD" w:rsidR="00B65878" w:rsidRDefault="00B65878" w:rsidP="00515284">
      <w:pPr>
        <w:pStyle w:val="Heading1"/>
        <w:spacing w:before="120"/>
      </w:pPr>
      <w:r>
        <w:t>Questions de réflexion</w:t>
      </w:r>
    </w:p>
    <w:p w14:paraId="07F03790" w14:textId="77777777" w:rsidR="00B65878" w:rsidRDefault="00B65878" w:rsidP="006B0E81">
      <w:pPr>
        <w:pStyle w:val="ReflectionQ"/>
      </w:pPr>
      <w:r>
        <w:t>Pourquoi devriez-vous configurer le mot de passe vty pour le commutateur?</w:t>
      </w:r>
    </w:p>
    <w:p w14:paraId="25903CDF" w14:textId="007F56A9" w:rsidR="00B65878" w:rsidRDefault="006B0E81" w:rsidP="006B0E81">
      <w:pPr>
        <w:pStyle w:val="AnswerLineL25"/>
      </w:pPr>
      <w:r>
        <w:t>Saisissez vos réponses ici</w:t>
      </w:r>
    </w:p>
    <w:p w14:paraId="1463721E" w14:textId="77777777" w:rsidR="00B65878" w:rsidRDefault="00B65878" w:rsidP="006B0E81">
      <w:pPr>
        <w:pStyle w:val="ReflectionQ"/>
      </w:pPr>
      <w:r>
        <w:t>Pourquoi modifier le VLAN 1 par défaut à un autre numéro de VLAN?</w:t>
      </w:r>
    </w:p>
    <w:p w14:paraId="461D9987" w14:textId="2C6B5CCA" w:rsidR="00B65878" w:rsidRDefault="006B0E81" w:rsidP="006B0E81">
      <w:pPr>
        <w:pStyle w:val="AnswerLineL25"/>
      </w:pPr>
      <w:r>
        <w:t>Saisissez vos réponses ici</w:t>
      </w:r>
    </w:p>
    <w:p w14:paraId="6CB37C67" w14:textId="72CD4861" w:rsidR="00B65878" w:rsidRDefault="00B65878" w:rsidP="006B0E81">
      <w:pPr>
        <w:pStyle w:val="ReflectionQ"/>
      </w:pPr>
      <w:r>
        <w:t>Comment pouvez-vous empêcher l'envoi de mots de passe en texte clair?</w:t>
      </w:r>
    </w:p>
    <w:p w14:paraId="3CB861D8" w14:textId="3E90DB0C" w:rsidR="00B65878" w:rsidRDefault="006B0E81" w:rsidP="006B0E81">
      <w:pPr>
        <w:pStyle w:val="AnswerLineL25"/>
      </w:pPr>
      <w:r>
        <w:t>Saisissez vos réponses ici</w:t>
      </w:r>
    </w:p>
    <w:p w14:paraId="56AC91B3" w14:textId="05D592E9" w:rsidR="008B6CFE" w:rsidRPr="00C05531" w:rsidRDefault="008B6CFE" w:rsidP="00C05531">
      <w:pPr>
        <w:pStyle w:val="ConfigWindow"/>
        <w:rPr>
          <w:rStyle w:val="DevConfigGray"/>
          <w:rFonts w:ascii="Arial" w:hAnsi="Arial"/>
          <w:b w:val="0"/>
          <w:color w:val="215868" w:themeColor="accent5" w:themeShade="80"/>
          <w:sz w:val="22"/>
          <w:shd w:val="clear" w:color="auto" w:fill="auto"/>
        </w:rPr>
      </w:pPr>
      <w:r>
        <w:t>Fin du document</w:t>
      </w:r>
    </w:p>
    <w:sectPr w:rsidR="008B6CFE" w:rsidRPr="00C05531"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1AEE5" w14:textId="77777777" w:rsidR="00903F86" w:rsidRDefault="00903F86" w:rsidP="00710659">
      <w:pPr>
        <w:spacing w:after="0" w:line="240" w:lineRule="auto"/>
      </w:pPr>
      <w:r>
        <w:separator/>
      </w:r>
    </w:p>
    <w:p w14:paraId="7FEF75C8" w14:textId="77777777" w:rsidR="00903F86" w:rsidRDefault="00903F86"/>
  </w:endnote>
  <w:endnote w:type="continuationSeparator" w:id="0">
    <w:p w14:paraId="629337F1" w14:textId="77777777" w:rsidR="00903F86" w:rsidRDefault="00903F86" w:rsidP="00710659">
      <w:pPr>
        <w:spacing w:after="0" w:line="240" w:lineRule="auto"/>
      </w:pPr>
      <w:r>
        <w:continuationSeparator/>
      </w:r>
    </w:p>
    <w:p w14:paraId="44D608CB" w14:textId="77777777" w:rsidR="00903F86" w:rsidRDefault="00903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1C41E" w14:textId="77777777" w:rsidR="00BC4962" w:rsidRDefault="00BC49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3F842" w14:textId="601CB805" w:rsidR="00573CB3" w:rsidRPr="00882B63" w:rsidRDefault="00573CB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BC4962">
      <w:t>–</w:t>
    </w:r>
    <w:r>
      <w:t xml:space="preserve"> </w:t>
    </w:r>
    <w:r w:rsidR="00BC496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28428" w14:textId="53944E8B" w:rsidR="00573CB3" w:rsidRPr="007A01A0" w:rsidRDefault="00573CB3" w:rsidP="007A01A0">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BC4962">
      <w:t>–</w:t>
    </w:r>
    <w:r>
      <w:t xml:space="preserve"> </w:t>
    </w:r>
    <w:r w:rsidR="00BC496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9CFDA" w14:textId="77777777" w:rsidR="00903F86" w:rsidRDefault="00903F86" w:rsidP="00710659">
      <w:pPr>
        <w:spacing w:after="0" w:line="240" w:lineRule="auto"/>
      </w:pPr>
      <w:r>
        <w:separator/>
      </w:r>
    </w:p>
    <w:p w14:paraId="2287AAC6" w14:textId="77777777" w:rsidR="00903F86" w:rsidRDefault="00903F86"/>
  </w:footnote>
  <w:footnote w:type="continuationSeparator" w:id="0">
    <w:p w14:paraId="624A7A4B" w14:textId="77777777" w:rsidR="00903F86" w:rsidRDefault="00903F86" w:rsidP="00710659">
      <w:pPr>
        <w:spacing w:after="0" w:line="240" w:lineRule="auto"/>
      </w:pPr>
      <w:r>
        <w:continuationSeparator/>
      </w:r>
    </w:p>
    <w:p w14:paraId="5E4267E2" w14:textId="77777777" w:rsidR="00903F86" w:rsidRDefault="00903F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A603B" w14:textId="77777777" w:rsidR="00BC4962" w:rsidRDefault="00BC49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E122E640B8BE4CA9AD5598A3F8E71F06"/>
      </w:placeholder>
      <w:dataBinding w:prefixMappings="xmlns:ns0='http://purl.org/dc/elements/1.1/' xmlns:ns1='http://schemas.openxmlformats.org/package/2006/metadata/core-properties' " w:xpath="/ns1:coreProperties[1]/ns0:title[1]" w:storeItemID="{6C3C8BC8-F283-45AE-878A-BAB7291924A1}"/>
      <w:text/>
    </w:sdtPr>
    <w:sdtEndPr/>
    <w:sdtContent>
      <w:p w14:paraId="5FF4DA35" w14:textId="21A1DDF1" w:rsidR="00573CB3" w:rsidRDefault="00C05531" w:rsidP="008402F2">
        <w:pPr>
          <w:pStyle w:val="PageHead"/>
        </w:pPr>
        <w:r>
          <w:t>Packet Tracer - Configuration de base du commutateur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D30AE" w14:textId="77777777" w:rsidR="00573CB3" w:rsidRDefault="00573CB3" w:rsidP="006C3FCF">
    <w:pPr>
      <w:ind w:left="-288"/>
    </w:pPr>
    <w:r>
      <w:rPr>
        <w:noProof/>
      </w:rPr>
      <w:drawing>
        <wp:inline distT="0" distB="0" distL="0" distR="0" wp14:anchorId="0E8E3CB6" wp14:editId="01BBD1B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B3410E"/>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4984D2F"/>
    <w:multiLevelType w:val="multilevel"/>
    <w:tmpl w:val="A12A4E6E"/>
    <w:lvl w:ilvl="0">
      <w:start w:val="1"/>
      <w:numFmt w:val="lowerLetter"/>
      <w:lvlText w:val="%1."/>
      <w:lvlJc w:val="left"/>
      <w:pPr>
        <w:tabs>
          <w:tab w:val="num" w:pos="1080"/>
        </w:tabs>
        <w:ind w:left="1080" w:hanging="360"/>
      </w:pPr>
      <w:rPr>
        <w:rFonts w:hint="default"/>
      </w:rPr>
    </w:lvl>
    <w:lvl w:ilvl="1">
      <w:start w:val="1"/>
      <w:numFmt w:val="none"/>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1" w15:restartNumberingAfterBreak="0">
    <w:nsid w:val="763B062C"/>
    <w:multiLevelType w:val="multilevel"/>
    <w:tmpl w:val="CA44437A"/>
    <w:lvl w:ilvl="0">
      <w:start w:val="1"/>
      <w:numFmt w:val="decimal"/>
      <w:lvlText w:val="%1)"/>
      <w:lvlJc w:val="left"/>
      <w:pPr>
        <w:tabs>
          <w:tab w:val="num" w:pos="1080"/>
        </w:tabs>
        <w:ind w:left="1080" w:hanging="360"/>
      </w:pPr>
      <w:rPr>
        <w:rFonts w:hint="default"/>
      </w:rPr>
    </w:lvl>
    <w:lvl w:ilvl="1">
      <w:start w:val="1"/>
      <w:numFmt w:val="none"/>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8"/>
  </w:num>
  <w:num w:numId="2">
    <w:abstractNumId w:val="5"/>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5"/>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4"/>
  </w:num>
  <w:num w:numId="11">
    <w:abstractNumId w:val="11"/>
  </w:num>
  <w:num w:numId="12">
    <w:abstractNumId w:val="4"/>
    <w:lvlOverride w:ilvl="0">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9">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abstractNumId w:val="2"/>
  </w:num>
  <w:num w:numId="2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88"/>
    <w:rsid w:val="00001BDF"/>
    <w:rsid w:val="0000380F"/>
    <w:rsid w:val="00004175"/>
    <w:rsid w:val="000059C9"/>
    <w:rsid w:val="00010BC8"/>
    <w:rsid w:val="00012C22"/>
    <w:rsid w:val="000160F7"/>
    <w:rsid w:val="00016D5B"/>
    <w:rsid w:val="00016F30"/>
    <w:rsid w:val="0002047C"/>
    <w:rsid w:val="00021B9A"/>
    <w:rsid w:val="000242D6"/>
    <w:rsid w:val="00024EE5"/>
    <w:rsid w:val="00026622"/>
    <w:rsid w:val="0003238B"/>
    <w:rsid w:val="000330FC"/>
    <w:rsid w:val="00041AF6"/>
    <w:rsid w:val="0004259C"/>
    <w:rsid w:val="00042EAF"/>
    <w:rsid w:val="00044E62"/>
    <w:rsid w:val="00045748"/>
    <w:rsid w:val="00050BA4"/>
    <w:rsid w:val="00050C69"/>
    <w:rsid w:val="0005141D"/>
    <w:rsid w:val="00051738"/>
    <w:rsid w:val="0005242B"/>
    <w:rsid w:val="00052548"/>
    <w:rsid w:val="00060696"/>
    <w:rsid w:val="0006174F"/>
    <w:rsid w:val="00062D89"/>
    <w:rsid w:val="000665BB"/>
    <w:rsid w:val="00067A67"/>
    <w:rsid w:val="00070C16"/>
    <w:rsid w:val="00074755"/>
    <w:rsid w:val="00075EA9"/>
    <w:rsid w:val="000769CF"/>
    <w:rsid w:val="000815D8"/>
    <w:rsid w:val="00082F86"/>
    <w:rsid w:val="00083AC9"/>
    <w:rsid w:val="00084C99"/>
    <w:rsid w:val="00085CC6"/>
    <w:rsid w:val="00090C07"/>
    <w:rsid w:val="0009147A"/>
    <w:rsid w:val="00091E8D"/>
    <w:rsid w:val="0009378D"/>
    <w:rsid w:val="00097163"/>
    <w:rsid w:val="000A22C8"/>
    <w:rsid w:val="000B00BE"/>
    <w:rsid w:val="000B2344"/>
    <w:rsid w:val="000B576E"/>
    <w:rsid w:val="000B7DE5"/>
    <w:rsid w:val="000C2118"/>
    <w:rsid w:val="000C5C38"/>
    <w:rsid w:val="000C6425"/>
    <w:rsid w:val="000C6E6E"/>
    <w:rsid w:val="000C7B7D"/>
    <w:rsid w:val="000C7E57"/>
    <w:rsid w:val="000D55B4"/>
    <w:rsid w:val="000E08D7"/>
    <w:rsid w:val="000E429B"/>
    <w:rsid w:val="000E5E5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649"/>
    <w:rsid w:val="00120CBE"/>
    <w:rsid w:val="00121BAE"/>
    <w:rsid w:val="00125806"/>
    <w:rsid w:val="001261C4"/>
    <w:rsid w:val="00130A20"/>
    <w:rsid w:val="001314FB"/>
    <w:rsid w:val="001366EC"/>
    <w:rsid w:val="0014219C"/>
    <w:rsid w:val="001425ED"/>
    <w:rsid w:val="00143450"/>
    <w:rsid w:val="001437CE"/>
    <w:rsid w:val="00143DEA"/>
    <w:rsid w:val="00144997"/>
    <w:rsid w:val="001523C0"/>
    <w:rsid w:val="001535FE"/>
    <w:rsid w:val="00154CA5"/>
    <w:rsid w:val="00154E3A"/>
    <w:rsid w:val="00155352"/>
    <w:rsid w:val="001572AE"/>
    <w:rsid w:val="00157902"/>
    <w:rsid w:val="00162105"/>
    <w:rsid w:val="00162E21"/>
    <w:rsid w:val="00162EEA"/>
    <w:rsid w:val="00163164"/>
    <w:rsid w:val="00166253"/>
    <w:rsid w:val="00166E79"/>
    <w:rsid w:val="001704B7"/>
    <w:rsid w:val="001708A6"/>
    <w:rsid w:val="001710C0"/>
    <w:rsid w:val="00172AFB"/>
    <w:rsid w:val="001772B8"/>
    <w:rsid w:val="00180FBF"/>
    <w:rsid w:val="001813C3"/>
    <w:rsid w:val="00182CF4"/>
    <w:rsid w:val="00183E85"/>
    <w:rsid w:val="00186CE1"/>
    <w:rsid w:val="00191F00"/>
    <w:rsid w:val="00192F12"/>
    <w:rsid w:val="00193F14"/>
    <w:rsid w:val="00196CBC"/>
    <w:rsid w:val="0019753E"/>
    <w:rsid w:val="00197614"/>
    <w:rsid w:val="001A0312"/>
    <w:rsid w:val="001A15DA"/>
    <w:rsid w:val="001A2694"/>
    <w:rsid w:val="001A3CC7"/>
    <w:rsid w:val="001A67A4"/>
    <w:rsid w:val="001A69AC"/>
    <w:rsid w:val="001B5F2A"/>
    <w:rsid w:val="001B67D8"/>
    <w:rsid w:val="001B6910"/>
    <w:rsid w:val="001B6F95"/>
    <w:rsid w:val="001B7933"/>
    <w:rsid w:val="001C05A1"/>
    <w:rsid w:val="001C1D9E"/>
    <w:rsid w:val="001C5998"/>
    <w:rsid w:val="001C7C3B"/>
    <w:rsid w:val="001D5B6F"/>
    <w:rsid w:val="001E0AB8"/>
    <w:rsid w:val="001E38E0"/>
    <w:rsid w:val="001E4D70"/>
    <w:rsid w:val="001E4E72"/>
    <w:rsid w:val="001E62B3"/>
    <w:rsid w:val="001E6424"/>
    <w:rsid w:val="001F0171"/>
    <w:rsid w:val="001F0D77"/>
    <w:rsid w:val="001F2DD3"/>
    <w:rsid w:val="001F643A"/>
    <w:rsid w:val="001F6F29"/>
    <w:rsid w:val="001F7DD8"/>
    <w:rsid w:val="00201928"/>
    <w:rsid w:val="00203E26"/>
    <w:rsid w:val="002040B0"/>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62"/>
    <w:rsid w:val="002768DC"/>
    <w:rsid w:val="002934E8"/>
    <w:rsid w:val="00294C8F"/>
    <w:rsid w:val="002A0B2E"/>
    <w:rsid w:val="002A0DC1"/>
    <w:rsid w:val="002A251E"/>
    <w:rsid w:val="002A6ADE"/>
    <w:rsid w:val="002A6C56"/>
    <w:rsid w:val="002C04C4"/>
    <w:rsid w:val="002C090C"/>
    <w:rsid w:val="002C1243"/>
    <w:rsid w:val="002C1815"/>
    <w:rsid w:val="002C475E"/>
    <w:rsid w:val="002C6AD6"/>
    <w:rsid w:val="002C7F22"/>
    <w:rsid w:val="002D5A33"/>
    <w:rsid w:val="002D6C2A"/>
    <w:rsid w:val="002D7A86"/>
    <w:rsid w:val="002F2E26"/>
    <w:rsid w:val="002F45FF"/>
    <w:rsid w:val="002F5A84"/>
    <w:rsid w:val="002F66D3"/>
    <w:rsid w:val="002F6D17"/>
    <w:rsid w:val="002F7AE6"/>
    <w:rsid w:val="0030103D"/>
    <w:rsid w:val="00302887"/>
    <w:rsid w:val="003056EB"/>
    <w:rsid w:val="003071FF"/>
    <w:rsid w:val="00310652"/>
    <w:rsid w:val="00311065"/>
    <w:rsid w:val="00311B00"/>
    <w:rsid w:val="0031371D"/>
    <w:rsid w:val="0031789F"/>
    <w:rsid w:val="00320788"/>
    <w:rsid w:val="003233A3"/>
    <w:rsid w:val="00334C33"/>
    <w:rsid w:val="0034218C"/>
    <w:rsid w:val="0034455D"/>
    <w:rsid w:val="0034604B"/>
    <w:rsid w:val="00346D17"/>
    <w:rsid w:val="00347972"/>
    <w:rsid w:val="00353BE6"/>
    <w:rsid w:val="0035469B"/>
    <w:rsid w:val="003559CC"/>
    <w:rsid w:val="00355D4B"/>
    <w:rsid w:val="003569D7"/>
    <w:rsid w:val="00356AA9"/>
    <w:rsid w:val="003608AC"/>
    <w:rsid w:val="00361C9B"/>
    <w:rsid w:val="00363A23"/>
    <w:rsid w:val="0036440C"/>
    <w:rsid w:val="0036465A"/>
    <w:rsid w:val="00390B96"/>
    <w:rsid w:val="00390C38"/>
    <w:rsid w:val="00392748"/>
    <w:rsid w:val="00392C65"/>
    <w:rsid w:val="00392ED5"/>
    <w:rsid w:val="003A19DC"/>
    <w:rsid w:val="003A1B45"/>
    <w:rsid w:val="003A220C"/>
    <w:rsid w:val="003B256A"/>
    <w:rsid w:val="003B3F6D"/>
    <w:rsid w:val="003B46FC"/>
    <w:rsid w:val="003B5767"/>
    <w:rsid w:val="003B7605"/>
    <w:rsid w:val="003C08AA"/>
    <w:rsid w:val="003C283C"/>
    <w:rsid w:val="003C2A7B"/>
    <w:rsid w:val="003C49EF"/>
    <w:rsid w:val="003C6BCA"/>
    <w:rsid w:val="003C7902"/>
    <w:rsid w:val="003D0BFF"/>
    <w:rsid w:val="003D6EF1"/>
    <w:rsid w:val="003D745B"/>
    <w:rsid w:val="003E3731"/>
    <w:rsid w:val="003E5BE5"/>
    <w:rsid w:val="003F18D1"/>
    <w:rsid w:val="003F20EC"/>
    <w:rsid w:val="003F4F0E"/>
    <w:rsid w:val="003F6096"/>
    <w:rsid w:val="003F6E06"/>
    <w:rsid w:val="00403C7A"/>
    <w:rsid w:val="004057A6"/>
    <w:rsid w:val="00406554"/>
    <w:rsid w:val="00407755"/>
    <w:rsid w:val="00411845"/>
    <w:rsid w:val="0041293B"/>
    <w:rsid w:val="004131B0"/>
    <w:rsid w:val="00416680"/>
    <w:rsid w:val="00416C42"/>
    <w:rsid w:val="00420464"/>
    <w:rsid w:val="00422476"/>
    <w:rsid w:val="0042385C"/>
    <w:rsid w:val="00426FA5"/>
    <w:rsid w:val="00431654"/>
    <w:rsid w:val="00434682"/>
    <w:rsid w:val="00434926"/>
    <w:rsid w:val="00443ACE"/>
    <w:rsid w:val="00444217"/>
    <w:rsid w:val="004478F4"/>
    <w:rsid w:val="00450E61"/>
    <w:rsid w:val="00450F7A"/>
    <w:rsid w:val="00452C6D"/>
    <w:rsid w:val="00455E0B"/>
    <w:rsid w:val="0045724D"/>
    <w:rsid w:val="00457934"/>
    <w:rsid w:val="00461E0C"/>
    <w:rsid w:val="00462B9F"/>
    <w:rsid w:val="004659EE"/>
    <w:rsid w:val="00472A22"/>
    <w:rsid w:val="00473E34"/>
    <w:rsid w:val="0047612C"/>
    <w:rsid w:val="00476BA9"/>
    <w:rsid w:val="00477523"/>
    <w:rsid w:val="00481650"/>
    <w:rsid w:val="00490387"/>
    <w:rsid w:val="004936C2"/>
    <w:rsid w:val="0049379C"/>
    <w:rsid w:val="004A1CA0"/>
    <w:rsid w:val="004A22E9"/>
    <w:rsid w:val="004A35C4"/>
    <w:rsid w:val="004A4ACD"/>
    <w:rsid w:val="004A506C"/>
    <w:rsid w:val="004A5BC5"/>
    <w:rsid w:val="004A5C72"/>
    <w:rsid w:val="004B023D"/>
    <w:rsid w:val="004C0909"/>
    <w:rsid w:val="004C3F97"/>
    <w:rsid w:val="004D01F2"/>
    <w:rsid w:val="004D2CED"/>
    <w:rsid w:val="004D3339"/>
    <w:rsid w:val="004D353F"/>
    <w:rsid w:val="004D36D7"/>
    <w:rsid w:val="004D40D2"/>
    <w:rsid w:val="004D682B"/>
    <w:rsid w:val="004E6152"/>
    <w:rsid w:val="004F344A"/>
    <w:rsid w:val="004F4EC3"/>
    <w:rsid w:val="004F7868"/>
    <w:rsid w:val="00504ED4"/>
    <w:rsid w:val="00510639"/>
    <w:rsid w:val="00511791"/>
    <w:rsid w:val="005139BE"/>
    <w:rsid w:val="00515284"/>
    <w:rsid w:val="00516142"/>
    <w:rsid w:val="0051681C"/>
    <w:rsid w:val="00520027"/>
    <w:rsid w:val="0052093C"/>
    <w:rsid w:val="00521B31"/>
    <w:rsid w:val="00522469"/>
    <w:rsid w:val="0052400A"/>
    <w:rsid w:val="00536277"/>
    <w:rsid w:val="00536F43"/>
    <w:rsid w:val="005425A2"/>
    <w:rsid w:val="005510BA"/>
    <w:rsid w:val="005538C8"/>
    <w:rsid w:val="00554B4E"/>
    <w:rsid w:val="00556C02"/>
    <w:rsid w:val="00561BB2"/>
    <w:rsid w:val="00562543"/>
    <w:rsid w:val="00563249"/>
    <w:rsid w:val="00570A65"/>
    <w:rsid w:val="00573CB3"/>
    <w:rsid w:val="00574083"/>
    <w:rsid w:val="005762B1"/>
    <w:rsid w:val="00580456"/>
    <w:rsid w:val="00580E73"/>
    <w:rsid w:val="005914C6"/>
    <w:rsid w:val="00592329"/>
    <w:rsid w:val="00593386"/>
    <w:rsid w:val="00596998"/>
    <w:rsid w:val="0059790F"/>
    <w:rsid w:val="005A6E62"/>
    <w:rsid w:val="005B2D63"/>
    <w:rsid w:val="005B2FB3"/>
    <w:rsid w:val="005B6751"/>
    <w:rsid w:val="005C6DE5"/>
    <w:rsid w:val="005D1334"/>
    <w:rsid w:val="005D2B29"/>
    <w:rsid w:val="005D354A"/>
    <w:rsid w:val="005D3E53"/>
    <w:rsid w:val="005D4913"/>
    <w:rsid w:val="005D506C"/>
    <w:rsid w:val="005E3235"/>
    <w:rsid w:val="005E3EB7"/>
    <w:rsid w:val="005E4176"/>
    <w:rsid w:val="005E4876"/>
    <w:rsid w:val="005E65B5"/>
    <w:rsid w:val="005F0301"/>
    <w:rsid w:val="005F3AE9"/>
    <w:rsid w:val="006007BB"/>
    <w:rsid w:val="00601DC0"/>
    <w:rsid w:val="006034CB"/>
    <w:rsid w:val="00603503"/>
    <w:rsid w:val="0060374B"/>
    <w:rsid w:val="00603C52"/>
    <w:rsid w:val="00603FC2"/>
    <w:rsid w:val="0061038E"/>
    <w:rsid w:val="00612964"/>
    <w:rsid w:val="006131CE"/>
    <w:rsid w:val="0061336B"/>
    <w:rsid w:val="00615A77"/>
    <w:rsid w:val="00617D6E"/>
    <w:rsid w:val="006201F0"/>
    <w:rsid w:val="00620ED5"/>
    <w:rsid w:val="00622D61"/>
    <w:rsid w:val="00624198"/>
    <w:rsid w:val="00634D90"/>
    <w:rsid w:val="00636C28"/>
    <w:rsid w:val="006428E5"/>
    <w:rsid w:val="00644958"/>
    <w:rsid w:val="006513FB"/>
    <w:rsid w:val="00656EEF"/>
    <w:rsid w:val="006576AF"/>
    <w:rsid w:val="006628A6"/>
    <w:rsid w:val="00672919"/>
    <w:rsid w:val="00677544"/>
    <w:rsid w:val="0068044E"/>
    <w:rsid w:val="00681687"/>
    <w:rsid w:val="00686295"/>
    <w:rsid w:val="00686587"/>
    <w:rsid w:val="006904CF"/>
    <w:rsid w:val="00695EE2"/>
    <w:rsid w:val="0069660B"/>
    <w:rsid w:val="006A1B33"/>
    <w:rsid w:val="006A48F1"/>
    <w:rsid w:val="006A71A3"/>
    <w:rsid w:val="006A7CE9"/>
    <w:rsid w:val="006B03F2"/>
    <w:rsid w:val="006B0E81"/>
    <w:rsid w:val="006B14C1"/>
    <w:rsid w:val="006B1639"/>
    <w:rsid w:val="006B3044"/>
    <w:rsid w:val="006B5CA7"/>
    <w:rsid w:val="006B5E89"/>
    <w:rsid w:val="006C08D7"/>
    <w:rsid w:val="006C19B2"/>
    <w:rsid w:val="006C30A0"/>
    <w:rsid w:val="006C35FF"/>
    <w:rsid w:val="006C3FCF"/>
    <w:rsid w:val="006C57F2"/>
    <w:rsid w:val="006C5949"/>
    <w:rsid w:val="006C6832"/>
    <w:rsid w:val="006D1370"/>
    <w:rsid w:val="006D2C28"/>
    <w:rsid w:val="006D3FC1"/>
    <w:rsid w:val="006D536E"/>
    <w:rsid w:val="006D7590"/>
    <w:rsid w:val="006E03DC"/>
    <w:rsid w:val="006E1D5D"/>
    <w:rsid w:val="006E372B"/>
    <w:rsid w:val="006E3F98"/>
    <w:rsid w:val="006E5FE9"/>
    <w:rsid w:val="006E6581"/>
    <w:rsid w:val="006E71DF"/>
    <w:rsid w:val="006F1616"/>
    <w:rsid w:val="006F183F"/>
    <w:rsid w:val="006F1CC4"/>
    <w:rsid w:val="006F2A86"/>
    <w:rsid w:val="006F3163"/>
    <w:rsid w:val="0070513F"/>
    <w:rsid w:val="00705FEC"/>
    <w:rsid w:val="00710659"/>
    <w:rsid w:val="0071147A"/>
    <w:rsid w:val="0071185D"/>
    <w:rsid w:val="00717AD6"/>
    <w:rsid w:val="00721E01"/>
    <w:rsid w:val="007222AD"/>
    <w:rsid w:val="007267CF"/>
    <w:rsid w:val="007278B0"/>
    <w:rsid w:val="00731F3F"/>
    <w:rsid w:val="00733BAB"/>
    <w:rsid w:val="0073604C"/>
    <w:rsid w:val="007436BF"/>
    <w:rsid w:val="007443E9"/>
    <w:rsid w:val="00745DCE"/>
    <w:rsid w:val="007476BF"/>
    <w:rsid w:val="00750D36"/>
    <w:rsid w:val="00751A70"/>
    <w:rsid w:val="00753D89"/>
    <w:rsid w:val="00753DDA"/>
    <w:rsid w:val="00754A6E"/>
    <w:rsid w:val="007550F9"/>
    <w:rsid w:val="007553D8"/>
    <w:rsid w:val="00755C9B"/>
    <w:rsid w:val="00760FE4"/>
    <w:rsid w:val="00762FA5"/>
    <w:rsid w:val="007636C2"/>
    <w:rsid w:val="00763D8B"/>
    <w:rsid w:val="007657F6"/>
    <w:rsid w:val="00765E47"/>
    <w:rsid w:val="0076736B"/>
    <w:rsid w:val="0077125A"/>
    <w:rsid w:val="0078405B"/>
    <w:rsid w:val="00786F58"/>
    <w:rsid w:val="00787CC1"/>
    <w:rsid w:val="0079037A"/>
    <w:rsid w:val="00792F4E"/>
    <w:rsid w:val="0079398D"/>
    <w:rsid w:val="00796C25"/>
    <w:rsid w:val="007A0007"/>
    <w:rsid w:val="007A01A0"/>
    <w:rsid w:val="007A287C"/>
    <w:rsid w:val="007A3B2A"/>
    <w:rsid w:val="007A43F0"/>
    <w:rsid w:val="007B0C9D"/>
    <w:rsid w:val="007B5522"/>
    <w:rsid w:val="007B6636"/>
    <w:rsid w:val="007C0EE0"/>
    <w:rsid w:val="007C1B71"/>
    <w:rsid w:val="007C2FBB"/>
    <w:rsid w:val="007C7164"/>
    <w:rsid w:val="007C7413"/>
    <w:rsid w:val="007D1984"/>
    <w:rsid w:val="007D2AFE"/>
    <w:rsid w:val="007D5B91"/>
    <w:rsid w:val="007E3264"/>
    <w:rsid w:val="007E3FEA"/>
    <w:rsid w:val="007E6402"/>
    <w:rsid w:val="007F0A0B"/>
    <w:rsid w:val="007F3A60"/>
    <w:rsid w:val="007F3D0B"/>
    <w:rsid w:val="007F7C94"/>
    <w:rsid w:val="00802FFA"/>
    <w:rsid w:val="0081092F"/>
    <w:rsid w:val="00810E4B"/>
    <w:rsid w:val="008135F3"/>
    <w:rsid w:val="00814BAA"/>
    <w:rsid w:val="00816182"/>
    <w:rsid w:val="00816F0C"/>
    <w:rsid w:val="0082211C"/>
    <w:rsid w:val="0082305F"/>
    <w:rsid w:val="00824295"/>
    <w:rsid w:val="00827A65"/>
    <w:rsid w:val="00830473"/>
    <w:rsid w:val="008313F3"/>
    <w:rsid w:val="00834732"/>
    <w:rsid w:val="00840149"/>
    <w:rsid w:val="008402F2"/>
    <w:rsid w:val="00840469"/>
    <w:rsid w:val="008405BB"/>
    <w:rsid w:val="008445DE"/>
    <w:rsid w:val="0084564F"/>
    <w:rsid w:val="00846494"/>
    <w:rsid w:val="00847B20"/>
    <w:rsid w:val="008509D3"/>
    <w:rsid w:val="00853418"/>
    <w:rsid w:val="00856DFD"/>
    <w:rsid w:val="00856EBD"/>
    <w:rsid w:val="00857C83"/>
    <w:rsid w:val="00857CF6"/>
    <w:rsid w:val="008610ED"/>
    <w:rsid w:val="00861C6A"/>
    <w:rsid w:val="00863E48"/>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6E6E"/>
    <w:rsid w:val="008A2749"/>
    <w:rsid w:val="008A3A90"/>
    <w:rsid w:val="008B06D4"/>
    <w:rsid w:val="008B4F20"/>
    <w:rsid w:val="008B5394"/>
    <w:rsid w:val="008B68E7"/>
    <w:rsid w:val="008B6CFE"/>
    <w:rsid w:val="008B7FFD"/>
    <w:rsid w:val="008C286A"/>
    <w:rsid w:val="008C28CD"/>
    <w:rsid w:val="008C2920"/>
    <w:rsid w:val="008C4307"/>
    <w:rsid w:val="008D23DF"/>
    <w:rsid w:val="008D73BF"/>
    <w:rsid w:val="008D7F09"/>
    <w:rsid w:val="008E00D5"/>
    <w:rsid w:val="008E10E1"/>
    <w:rsid w:val="008E496A"/>
    <w:rsid w:val="008E5B64"/>
    <w:rsid w:val="008E7775"/>
    <w:rsid w:val="008E7DAA"/>
    <w:rsid w:val="008F0094"/>
    <w:rsid w:val="008F03EF"/>
    <w:rsid w:val="008F340F"/>
    <w:rsid w:val="00903523"/>
    <w:rsid w:val="00903F86"/>
    <w:rsid w:val="00906281"/>
    <w:rsid w:val="0090659A"/>
    <w:rsid w:val="00911080"/>
    <w:rsid w:val="00912500"/>
    <w:rsid w:val="0091350B"/>
    <w:rsid w:val="00915986"/>
    <w:rsid w:val="00917624"/>
    <w:rsid w:val="0092047F"/>
    <w:rsid w:val="00926CB2"/>
    <w:rsid w:val="00930386"/>
    <w:rsid w:val="009309F5"/>
    <w:rsid w:val="00933237"/>
    <w:rsid w:val="00933F28"/>
    <w:rsid w:val="009400C3"/>
    <w:rsid w:val="00942299"/>
    <w:rsid w:val="009453F7"/>
    <w:rsid w:val="009476C0"/>
    <w:rsid w:val="009614FC"/>
    <w:rsid w:val="00963E34"/>
    <w:rsid w:val="00964DFA"/>
    <w:rsid w:val="00970447"/>
    <w:rsid w:val="00970A69"/>
    <w:rsid w:val="00970D09"/>
    <w:rsid w:val="00980DBD"/>
    <w:rsid w:val="0098155C"/>
    <w:rsid w:val="00981CCA"/>
    <w:rsid w:val="00981F2F"/>
    <w:rsid w:val="00983B77"/>
    <w:rsid w:val="009860E9"/>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9F5AE3"/>
    <w:rsid w:val="00A014A3"/>
    <w:rsid w:val="00A01788"/>
    <w:rsid w:val="00A01872"/>
    <w:rsid w:val="00A027CC"/>
    <w:rsid w:val="00A0412D"/>
    <w:rsid w:val="00A07FD6"/>
    <w:rsid w:val="00A15B80"/>
    <w:rsid w:val="00A15DF0"/>
    <w:rsid w:val="00A21211"/>
    <w:rsid w:val="00A30F8A"/>
    <w:rsid w:val="00A33890"/>
    <w:rsid w:val="00A34E7F"/>
    <w:rsid w:val="00A46F0A"/>
    <w:rsid w:val="00A46F25"/>
    <w:rsid w:val="00A47CC2"/>
    <w:rsid w:val="00A502BA"/>
    <w:rsid w:val="00A5719E"/>
    <w:rsid w:val="00A60146"/>
    <w:rsid w:val="00A601A9"/>
    <w:rsid w:val="00A60F6F"/>
    <w:rsid w:val="00A622C4"/>
    <w:rsid w:val="00A6283D"/>
    <w:rsid w:val="00A676FF"/>
    <w:rsid w:val="00A679A7"/>
    <w:rsid w:val="00A73EA3"/>
    <w:rsid w:val="00A73EBA"/>
    <w:rsid w:val="00A754B4"/>
    <w:rsid w:val="00A76665"/>
    <w:rsid w:val="00A76749"/>
    <w:rsid w:val="00A807C1"/>
    <w:rsid w:val="00A82658"/>
    <w:rsid w:val="00A8269C"/>
    <w:rsid w:val="00A83374"/>
    <w:rsid w:val="00A942AE"/>
    <w:rsid w:val="00A96172"/>
    <w:rsid w:val="00A96D52"/>
    <w:rsid w:val="00A97C5F"/>
    <w:rsid w:val="00AB0876"/>
    <w:rsid w:val="00AB0D6A"/>
    <w:rsid w:val="00AB43B3"/>
    <w:rsid w:val="00AB49B9"/>
    <w:rsid w:val="00AB501D"/>
    <w:rsid w:val="00AB758A"/>
    <w:rsid w:val="00AC027E"/>
    <w:rsid w:val="00AC05AB"/>
    <w:rsid w:val="00AC1E7E"/>
    <w:rsid w:val="00AC4F2E"/>
    <w:rsid w:val="00AC507D"/>
    <w:rsid w:val="00AC66E4"/>
    <w:rsid w:val="00AD04F2"/>
    <w:rsid w:val="00AD4578"/>
    <w:rsid w:val="00AD68E9"/>
    <w:rsid w:val="00AD7E44"/>
    <w:rsid w:val="00AE2138"/>
    <w:rsid w:val="00AE56C0"/>
    <w:rsid w:val="00AF0517"/>
    <w:rsid w:val="00AF7ACC"/>
    <w:rsid w:val="00B00914"/>
    <w:rsid w:val="00B02A8E"/>
    <w:rsid w:val="00B052EE"/>
    <w:rsid w:val="00B05EA0"/>
    <w:rsid w:val="00B1081F"/>
    <w:rsid w:val="00B17438"/>
    <w:rsid w:val="00B2496B"/>
    <w:rsid w:val="00B27499"/>
    <w:rsid w:val="00B3010D"/>
    <w:rsid w:val="00B35151"/>
    <w:rsid w:val="00B366ED"/>
    <w:rsid w:val="00B433F2"/>
    <w:rsid w:val="00B458E8"/>
    <w:rsid w:val="00B5397B"/>
    <w:rsid w:val="00B53EE9"/>
    <w:rsid w:val="00B60F99"/>
    <w:rsid w:val="00B6183E"/>
    <w:rsid w:val="00B62218"/>
    <w:rsid w:val="00B6224A"/>
    <w:rsid w:val="00B62809"/>
    <w:rsid w:val="00B65878"/>
    <w:rsid w:val="00B7206B"/>
    <w:rsid w:val="00B72F2A"/>
    <w:rsid w:val="00B74716"/>
    <w:rsid w:val="00B7675A"/>
    <w:rsid w:val="00B81898"/>
    <w:rsid w:val="00B82DED"/>
    <w:rsid w:val="00B8606B"/>
    <w:rsid w:val="00B878E7"/>
    <w:rsid w:val="00B879CC"/>
    <w:rsid w:val="00B93859"/>
    <w:rsid w:val="00B964BD"/>
    <w:rsid w:val="00B96CA4"/>
    <w:rsid w:val="00B97278"/>
    <w:rsid w:val="00B97943"/>
    <w:rsid w:val="00BA1D0B"/>
    <w:rsid w:val="00BA2B50"/>
    <w:rsid w:val="00BA6972"/>
    <w:rsid w:val="00BB1E0D"/>
    <w:rsid w:val="00BB26C8"/>
    <w:rsid w:val="00BB4D9B"/>
    <w:rsid w:val="00BB73FF"/>
    <w:rsid w:val="00BB7688"/>
    <w:rsid w:val="00BC4962"/>
    <w:rsid w:val="00BC7423"/>
    <w:rsid w:val="00BC7CAC"/>
    <w:rsid w:val="00BD1D5C"/>
    <w:rsid w:val="00BD6D76"/>
    <w:rsid w:val="00BE5110"/>
    <w:rsid w:val="00BE56B3"/>
    <w:rsid w:val="00BE676D"/>
    <w:rsid w:val="00BF04E8"/>
    <w:rsid w:val="00BF16BF"/>
    <w:rsid w:val="00BF4D1F"/>
    <w:rsid w:val="00BF76BE"/>
    <w:rsid w:val="00C00453"/>
    <w:rsid w:val="00C02A73"/>
    <w:rsid w:val="00C05531"/>
    <w:rsid w:val="00C063D2"/>
    <w:rsid w:val="00C07FD9"/>
    <w:rsid w:val="00C10955"/>
    <w:rsid w:val="00C11C4D"/>
    <w:rsid w:val="00C162C0"/>
    <w:rsid w:val="00C1712C"/>
    <w:rsid w:val="00C20634"/>
    <w:rsid w:val="00C210E8"/>
    <w:rsid w:val="00C212E0"/>
    <w:rsid w:val="00C23E16"/>
    <w:rsid w:val="00C264E2"/>
    <w:rsid w:val="00C27E37"/>
    <w:rsid w:val="00C32713"/>
    <w:rsid w:val="00C351B8"/>
    <w:rsid w:val="00C378D7"/>
    <w:rsid w:val="00C410D9"/>
    <w:rsid w:val="00C44DB7"/>
    <w:rsid w:val="00C4510A"/>
    <w:rsid w:val="00C47F2E"/>
    <w:rsid w:val="00C52BA6"/>
    <w:rsid w:val="00C533DA"/>
    <w:rsid w:val="00C57A1A"/>
    <w:rsid w:val="00C60BBD"/>
    <w:rsid w:val="00C6258F"/>
    <w:rsid w:val="00C62C41"/>
    <w:rsid w:val="00C63DF6"/>
    <w:rsid w:val="00C63E58"/>
    <w:rsid w:val="00C6495E"/>
    <w:rsid w:val="00C64E2E"/>
    <w:rsid w:val="00C665A2"/>
    <w:rsid w:val="00C670EE"/>
    <w:rsid w:val="00C67E3B"/>
    <w:rsid w:val="00C71F4C"/>
    <w:rsid w:val="00C73E03"/>
    <w:rsid w:val="00C77B29"/>
    <w:rsid w:val="00C87039"/>
    <w:rsid w:val="00C8718B"/>
    <w:rsid w:val="00C872E4"/>
    <w:rsid w:val="00C878D9"/>
    <w:rsid w:val="00C90311"/>
    <w:rsid w:val="00C91C26"/>
    <w:rsid w:val="00C944AF"/>
    <w:rsid w:val="00CA2BB2"/>
    <w:rsid w:val="00CA2C7D"/>
    <w:rsid w:val="00CA2E1B"/>
    <w:rsid w:val="00CA4040"/>
    <w:rsid w:val="00CA73D5"/>
    <w:rsid w:val="00CB2FC9"/>
    <w:rsid w:val="00CB5068"/>
    <w:rsid w:val="00CB6B5D"/>
    <w:rsid w:val="00CB7D2B"/>
    <w:rsid w:val="00CC1986"/>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5F89"/>
    <w:rsid w:val="00D17F81"/>
    <w:rsid w:val="00D2758C"/>
    <w:rsid w:val="00D275CA"/>
    <w:rsid w:val="00D2789B"/>
    <w:rsid w:val="00D32F9E"/>
    <w:rsid w:val="00D345AB"/>
    <w:rsid w:val="00D41566"/>
    <w:rsid w:val="00D452F4"/>
    <w:rsid w:val="00D458EC"/>
    <w:rsid w:val="00D501B0"/>
    <w:rsid w:val="00D52582"/>
    <w:rsid w:val="00D531D0"/>
    <w:rsid w:val="00D561C7"/>
    <w:rsid w:val="00D56A0E"/>
    <w:rsid w:val="00D576C0"/>
    <w:rsid w:val="00D57AD3"/>
    <w:rsid w:val="00D62F25"/>
    <w:rsid w:val="00D635FE"/>
    <w:rsid w:val="00D66A7B"/>
    <w:rsid w:val="00D729DE"/>
    <w:rsid w:val="00D75B6A"/>
    <w:rsid w:val="00D778DF"/>
    <w:rsid w:val="00D83301"/>
    <w:rsid w:val="00D84BDA"/>
    <w:rsid w:val="00D86D9E"/>
    <w:rsid w:val="00D87013"/>
    <w:rsid w:val="00D876A8"/>
    <w:rsid w:val="00D87F26"/>
    <w:rsid w:val="00D913F0"/>
    <w:rsid w:val="00D93063"/>
    <w:rsid w:val="00D933B0"/>
    <w:rsid w:val="00D951FC"/>
    <w:rsid w:val="00D977E8"/>
    <w:rsid w:val="00D97B16"/>
    <w:rsid w:val="00DA119B"/>
    <w:rsid w:val="00DA58D8"/>
    <w:rsid w:val="00DA645C"/>
    <w:rsid w:val="00DA6961"/>
    <w:rsid w:val="00DB1C89"/>
    <w:rsid w:val="00DB3763"/>
    <w:rsid w:val="00DB4029"/>
    <w:rsid w:val="00DB5F4D"/>
    <w:rsid w:val="00DB66F2"/>
    <w:rsid w:val="00DB6DA5"/>
    <w:rsid w:val="00DC076B"/>
    <w:rsid w:val="00DC186F"/>
    <w:rsid w:val="00DC252F"/>
    <w:rsid w:val="00DC57B6"/>
    <w:rsid w:val="00DC6050"/>
    <w:rsid w:val="00DC6445"/>
    <w:rsid w:val="00DD35E1"/>
    <w:rsid w:val="00DD43EA"/>
    <w:rsid w:val="00DD6FA1"/>
    <w:rsid w:val="00DE2B45"/>
    <w:rsid w:val="00DE6F44"/>
    <w:rsid w:val="00DF1B58"/>
    <w:rsid w:val="00E009DA"/>
    <w:rsid w:val="00E037D9"/>
    <w:rsid w:val="00E04927"/>
    <w:rsid w:val="00E07B7D"/>
    <w:rsid w:val="00E11A48"/>
    <w:rsid w:val="00E130EB"/>
    <w:rsid w:val="00E162CD"/>
    <w:rsid w:val="00E16686"/>
    <w:rsid w:val="00E17FA5"/>
    <w:rsid w:val="00E21BFE"/>
    <w:rsid w:val="00E21C88"/>
    <w:rsid w:val="00E223AC"/>
    <w:rsid w:val="00E226BC"/>
    <w:rsid w:val="00E26930"/>
    <w:rsid w:val="00E27257"/>
    <w:rsid w:val="00E27F4F"/>
    <w:rsid w:val="00E33C65"/>
    <w:rsid w:val="00E449D0"/>
    <w:rsid w:val="00E44A34"/>
    <w:rsid w:val="00E4506A"/>
    <w:rsid w:val="00E53F99"/>
    <w:rsid w:val="00E56510"/>
    <w:rsid w:val="00E62433"/>
    <w:rsid w:val="00E624CB"/>
    <w:rsid w:val="00E62EA8"/>
    <w:rsid w:val="00E67A6E"/>
    <w:rsid w:val="00E70096"/>
    <w:rsid w:val="00E71B43"/>
    <w:rsid w:val="00E81612"/>
    <w:rsid w:val="00E82BD7"/>
    <w:rsid w:val="00E859E3"/>
    <w:rsid w:val="00E87D18"/>
    <w:rsid w:val="00E87D62"/>
    <w:rsid w:val="00E97333"/>
    <w:rsid w:val="00EA3773"/>
    <w:rsid w:val="00EA486E"/>
    <w:rsid w:val="00EA4FA3"/>
    <w:rsid w:val="00EA6392"/>
    <w:rsid w:val="00EA6FA8"/>
    <w:rsid w:val="00EA78F8"/>
    <w:rsid w:val="00EB001B"/>
    <w:rsid w:val="00EB3082"/>
    <w:rsid w:val="00EB6C33"/>
    <w:rsid w:val="00EC2610"/>
    <w:rsid w:val="00EC6F62"/>
    <w:rsid w:val="00ED1B3D"/>
    <w:rsid w:val="00ED2EA2"/>
    <w:rsid w:val="00ED6019"/>
    <w:rsid w:val="00ED7830"/>
    <w:rsid w:val="00EE2BFF"/>
    <w:rsid w:val="00EE3909"/>
    <w:rsid w:val="00EF4205"/>
    <w:rsid w:val="00EF5939"/>
    <w:rsid w:val="00F01714"/>
    <w:rsid w:val="00F0258F"/>
    <w:rsid w:val="00F02D06"/>
    <w:rsid w:val="00F056E5"/>
    <w:rsid w:val="00F06FDD"/>
    <w:rsid w:val="00F10819"/>
    <w:rsid w:val="00F10C74"/>
    <w:rsid w:val="00F11219"/>
    <w:rsid w:val="00F16F35"/>
    <w:rsid w:val="00F17559"/>
    <w:rsid w:val="00F2229D"/>
    <w:rsid w:val="00F24187"/>
    <w:rsid w:val="00F25ABB"/>
    <w:rsid w:val="00F266F0"/>
    <w:rsid w:val="00F26F62"/>
    <w:rsid w:val="00F27963"/>
    <w:rsid w:val="00F30103"/>
    <w:rsid w:val="00F30446"/>
    <w:rsid w:val="00F315EF"/>
    <w:rsid w:val="00F35BA5"/>
    <w:rsid w:val="00F4135D"/>
    <w:rsid w:val="00F41F1B"/>
    <w:rsid w:val="00F46BD9"/>
    <w:rsid w:val="00F57E66"/>
    <w:rsid w:val="00F60BE0"/>
    <w:rsid w:val="00F6280E"/>
    <w:rsid w:val="00F666EC"/>
    <w:rsid w:val="00F7050A"/>
    <w:rsid w:val="00F75533"/>
    <w:rsid w:val="00F8036D"/>
    <w:rsid w:val="00F809DC"/>
    <w:rsid w:val="00F865AA"/>
    <w:rsid w:val="00F86EB0"/>
    <w:rsid w:val="00FA154B"/>
    <w:rsid w:val="00FA3811"/>
    <w:rsid w:val="00FA3B9F"/>
    <w:rsid w:val="00FA3F06"/>
    <w:rsid w:val="00FA4A26"/>
    <w:rsid w:val="00FA572A"/>
    <w:rsid w:val="00FA6F53"/>
    <w:rsid w:val="00FA7084"/>
    <w:rsid w:val="00FA7BEF"/>
    <w:rsid w:val="00FB1105"/>
    <w:rsid w:val="00FB1929"/>
    <w:rsid w:val="00FB3C1B"/>
    <w:rsid w:val="00FB5FD9"/>
    <w:rsid w:val="00FB6713"/>
    <w:rsid w:val="00FB7FFE"/>
    <w:rsid w:val="00FC4C69"/>
    <w:rsid w:val="00FC50CE"/>
    <w:rsid w:val="00FD1398"/>
    <w:rsid w:val="00FD1A52"/>
    <w:rsid w:val="00FD33AB"/>
    <w:rsid w:val="00FD3BA4"/>
    <w:rsid w:val="00FD4724"/>
    <w:rsid w:val="00FD4A68"/>
    <w:rsid w:val="00FD68ED"/>
    <w:rsid w:val="00FD7E00"/>
    <w:rsid w:val="00FE2824"/>
    <w:rsid w:val="00FE2EA5"/>
    <w:rsid w:val="00FE2F0E"/>
    <w:rsid w:val="00FE53F2"/>
    <w:rsid w:val="00FE661F"/>
    <w:rsid w:val="00FF0400"/>
    <w:rsid w:val="00FF1D2F"/>
    <w:rsid w:val="00FF3D6B"/>
    <w:rsid w:val="00FF5407"/>
    <w:rsid w:val="00FF5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37E9A"/>
  <w15:docId w15:val="{721FF293-14B6-45CF-857B-393544A0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E3F9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E3F98"/>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E3F98"/>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6E3F98"/>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E3F9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6E3F98"/>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6E3F98"/>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6E3F98"/>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6E3F98"/>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6E3F98"/>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E3F98"/>
    <w:rPr>
      <w:b/>
      <w:bCs/>
      <w:noProof/>
      <w:sz w:val="26"/>
      <w:szCs w:val="26"/>
    </w:rPr>
  </w:style>
  <w:style w:type="character" w:customStyle="1" w:styleId="Heading2Char">
    <w:name w:val="Heading 2 Char"/>
    <w:link w:val="Heading2"/>
    <w:uiPriority w:val="9"/>
    <w:rsid w:val="006E3F98"/>
    <w:rPr>
      <w:rFonts w:eastAsia="Times New Roman"/>
      <w:b/>
      <w:bCs/>
      <w:sz w:val="24"/>
      <w:szCs w:val="26"/>
    </w:rPr>
  </w:style>
  <w:style w:type="paragraph" w:customStyle="1" w:styleId="ClientNote">
    <w:name w:val="Client Note"/>
    <w:basedOn w:val="Normal"/>
    <w:next w:val="Normal"/>
    <w:autoRedefine/>
    <w:semiHidden/>
    <w:unhideWhenUsed/>
    <w:qFormat/>
    <w:rsid w:val="006E3F98"/>
    <w:pPr>
      <w:spacing w:after="0" w:line="240" w:lineRule="auto"/>
    </w:pPr>
    <w:rPr>
      <w:i/>
      <w:color w:val="FF0000"/>
    </w:rPr>
  </w:style>
  <w:style w:type="paragraph" w:customStyle="1" w:styleId="AnswerLineL25">
    <w:name w:val="Answer Line L25"/>
    <w:basedOn w:val="BodyTextL25"/>
    <w:next w:val="BodyTextL25"/>
    <w:qFormat/>
    <w:rsid w:val="006E3F98"/>
    <w:rPr>
      <w:b/>
      <w:i/>
      <w:color w:val="FFFFFF" w:themeColor="background1"/>
    </w:rPr>
  </w:style>
  <w:style w:type="paragraph" w:customStyle="1" w:styleId="PageHead">
    <w:name w:val="Page Head"/>
    <w:basedOn w:val="Normal"/>
    <w:qFormat/>
    <w:rsid w:val="006E3F98"/>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E3F98"/>
    <w:pPr>
      <w:ind w:left="720"/>
    </w:pPr>
  </w:style>
  <w:style w:type="paragraph" w:styleId="Header">
    <w:name w:val="header"/>
    <w:basedOn w:val="Normal"/>
    <w:link w:val="HeaderChar"/>
    <w:unhideWhenUsed/>
    <w:rsid w:val="006E3F98"/>
    <w:pPr>
      <w:tabs>
        <w:tab w:val="center" w:pos="4680"/>
        <w:tab w:val="right" w:pos="9360"/>
      </w:tabs>
    </w:pPr>
  </w:style>
  <w:style w:type="character" w:customStyle="1" w:styleId="HeaderChar">
    <w:name w:val="Header Char"/>
    <w:basedOn w:val="DefaultParagraphFont"/>
    <w:link w:val="Header"/>
    <w:rsid w:val="006E3F98"/>
    <w:rPr>
      <w:sz w:val="22"/>
      <w:szCs w:val="22"/>
    </w:rPr>
  </w:style>
  <w:style w:type="paragraph" w:styleId="Footer">
    <w:name w:val="footer"/>
    <w:basedOn w:val="Normal"/>
    <w:link w:val="FooterChar"/>
    <w:autoRedefine/>
    <w:uiPriority w:val="99"/>
    <w:unhideWhenUsed/>
    <w:rsid w:val="006E3F98"/>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6E3F98"/>
    <w:rPr>
      <w:sz w:val="16"/>
      <w:szCs w:val="22"/>
    </w:rPr>
  </w:style>
  <w:style w:type="paragraph" w:styleId="BalloonText">
    <w:name w:val="Balloon Text"/>
    <w:basedOn w:val="Normal"/>
    <w:link w:val="BalloonTextChar"/>
    <w:uiPriority w:val="99"/>
    <w:semiHidden/>
    <w:unhideWhenUsed/>
    <w:rsid w:val="006E3F9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E3F98"/>
    <w:rPr>
      <w:rFonts w:ascii="Tahoma" w:hAnsi="Tahoma"/>
      <w:sz w:val="16"/>
      <w:szCs w:val="16"/>
    </w:rPr>
  </w:style>
  <w:style w:type="paragraph" w:customStyle="1" w:styleId="TableText">
    <w:name w:val="Table Text"/>
    <w:basedOn w:val="Normal"/>
    <w:link w:val="TableTextChar"/>
    <w:qFormat/>
    <w:rsid w:val="006E3F98"/>
    <w:pPr>
      <w:spacing w:line="240" w:lineRule="auto"/>
    </w:pPr>
    <w:rPr>
      <w:sz w:val="20"/>
      <w:szCs w:val="20"/>
    </w:rPr>
  </w:style>
  <w:style w:type="character" w:customStyle="1" w:styleId="TableTextChar">
    <w:name w:val="Table Text Char"/>
    <w:link w:val="TableText"/>
    <w:rsid w:val="006E3F98"/>
  </w:style>
  <w:style w:type="table" w:styleId="TableGrid">
    <w:name w:val="Table Grid"/>
    <w:basedOn w:val="TableNormal"/>
    <w:uiPriority w:val="59"/>
    <w:rsid w:val="006E3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6E3F98"/>
    <w:pPr>
      <w:keepNext/>
      <w:spacing w:before="120" w:after="120"/>
      <w:jc w:val="center"/>
    </w:pPr>
    <w:rPr>
      <w:b/>
      <w:sz w:val="20"/>
    </w:rPr>
  </w:style>
  <w:style w:type="paragraph" w:customStyle="1" w:styleId="Bulletlevel1">
    <w:name w:val="Bullet level 1"/>
    <w:basedOn w:val="BodyTextL25"/>
    <w:qFormat/>
    <w:rsid w:val="006E3F98"/>
    <w:pPr>
      <w:numPr>
        <w:numId w:val="1"/>
      </w:numPr>
    </w:pPr>
  </w:style>
  <w:style w:type="paragraph" w:customStyle="1" w:styleId="Bulletlevel2">
    <w:name w:val="Bullet level 2"/>
    <w:basedOn w:val="BodyTextL25"/>
    <w:qFormat/>
    <w:rsid w:val="006E3F98"/>
    <w:pPr>
      <w:numPr>
        <w:numId w:val="7"/>
      </w:numPr>
      <w:ind w:left="1080"/>
    </w:pPr>
  </w:style>
  <w:style w:type="paragraph" w:customStyle="1" w:styleId="InstNoteRed">
    <w:name w:val="Inst Note Red"/>
    <w:basedOn w:val="Normal"/>
    <w:qFormat/>
    <w:rsid w:val="006E3F98"/>
    <w:pPr>
      <w:spacing w:line="240" w:lineRule="auto"/>
    </w:pPr>
    <w:rPr>
      <w:color w:val="EE0000"/>
      <w:sz w:val="20"/>
    </w:rPr>
  </w:style>
  <w:style w:type="paragraph" w:customStyle="1" w:styleId="ConfigWindow">
    <w:name w:val="Config Window"/>
    <w:basedOn w:val="BodyText"/>
    <w:next w:val="BodyTextL25"/>
    <w:qFormat/>
    <w:rsid w:val="006E3F98"/>
    <w:pPr>
      <w:spacing w:before="0" w:after="0"/>
    </w:pPr>
    <w:rPr>
      <w:i/>
      <w:color w:val="FFFFFF" w:themeColor="background1"/>
      <w:sz w:val="6"/>
    </w:rPr>
  </w:style>
  <w:style w:type="paragraph" w:customStyle="1" w:styleId="SubStepAlpha">
    <w:name w:val="SubStep Alpha"/>
    <w:basedOn w:val="BodyTextL25"/>
    <w:qFormat/>
    <w:rsid w:val="006E3F98"/>
    <w:pPr>
      <w:numPr>
        <w:ilvl w:val="3"/>
        <w:numId w:val="5"/>
      </w:numPr>
    </w:pPr>
  </w:style>
  <w:style w:type="paragraph" w:customStyle="1" w:styleId="CMD">
    <w:name w:val="CMD"/>
    <w:basedOn w:val="BodyTextL25"/>
    <w:link w:val="CMDChar"/>
    <w:qFormat/>
    <w:rsid w:val="006E3F98"/>
    <w:pPr>
      <w:spacing w:before="60" w:after="60"/>
      <w:ind w:left="720"/>
    </w:pPr>
    <w:rPr>
      <w:rFonts w:ascii="Courier New" w:hAnsi="Courier New"/>
    </w:rPr>
  </w:style>
  <w:style w:type="paragraph" w:customStyle="1" w:styleId="BodyTextL50">
    <w:name w:val="Body Text L50"/>
    <w:basedOn w:val="Normal"/>
    <w:link w:val="BodyTextL50Char"/>
    <w:qFormat/>
    <w:rsid w:val="006E3F98"/>
    <w:pPr>
      <w:spacing w:before="120" w:after="120" w:line="240" w:lineRule="auto"/>
      <w:ind w:left="720"/>
    </w:pPr>
    <w:rPr>
      <w:sz w:val="20"/>
    </w:rPr>
  </w:style>
  <w:style w:type="paragraph" w:customStyle="1" w:styleId="BodyTextL25">
    <w:name w:val="Body Text L25"/>
    <w:basedOn w:val="Normal"/>
    <w:link w:val="BodyTextL25Char"/>
    <w:qFormat/>
    <w:rsid w:val="006E3F98"/>
    <w:pPr>
      <w:spacing w:before="120" w:after="120" w:line="240" w:lineRule="auto"/>
      <w:ind w:left="360"/>
    </w:pPr>
    <w:rPr>
      <w:sz w:val="20"/>
    </w:rPr>
  </w:style>
  <w:style w:type="paragraph" w:customStyle="1" w:styleId="InstNoteRedL50">
    <w:name w:val="Inst Note Red L50"/>
    <w:basedOn w:val="InstNoteRed"/>
    <w:next w:val="Normal"/>
    <w:qFormat/>
    <w:rsid w:val="006E3F98"/>
    <w:pPr>
      <w:spacing w:before="120" w:after="120"/>
      <w:ind w:left="720"/>
    </w:pPr>
  </w:style>
  <w:style w:type="paragraph" w:customStyle="1" w:styleId="DevConfigs">
    <w:name w:val="DevConfigs"/>
    <w:basedOn w:val="Normal"/>
    <w:link w:val="DevConfigsChar"/>
    <w:qFormat/>
    <w:rsid w:val="006E3F98"/>
    <w:pPr>
      <w:spacing w:before="0" w:after="0"/>
    </w:pPr>
    <w:rPr>
      <w:rFonts w:ascii="Courier New" w:hAnsi="Courier New"/>
      <w:sz w:val="20"/>
    </w:rPr>
  </w:style>
  <w:style w:type="paragraph" w:customStyle="1" w:styleId="Visual">
    <w:name w:val="Visual"/>
    <w:basedOn w:val="Normal"/>
    <w:qFormat/>
    <w:rsid w:val="006E3F98"/>
    <w:pPr>
      <w:spacing w:before="240" w:after="240"/>
      <w:jc w:val="center"/>
    </w:pPr>
  </w:style>
  <w:style w:type="paragraph" w:styleId="DocumentMap">
    <w:name w:val="Document Map"/>
    <w:basedOn w:val="Normal"/>
    <w:link w:val="DocumentMapChar"/>
    <w:uiPriority w:val="99"/>
    <w:semiHidden/>
    <w:unhideWhenUsed/>
    <w:rsid w:val="006E3F98"/>
    <w:pPr>
      <w:spacing w:after="0" w:line="240" w:lineRule="auto"/>
    </w:pPr>
    <w:rPr>
      <w:rFonts w:ascii="Tahoma" w:hAnsi="Tahoma"/>
      <w:sz w:val="16"/>
      <w:szCs w:val="16"/>
    </w:rPr>
  </w:style>
  <w:style w:type="character" w:customStyle="1" w:styleId="DocumentMapChar">
    <w:name w:val="Document Map Char"/>
    <w:link w:val="DocumentMap"/>
    <w:uiPriority w:val="99"/>
    <w:semiHidden/>
    <w:rsid w:val="006E3F98"/>
    <w:rPr>
      <w:rFonts w:ascii="Tahoma" w:hAnsi="Tahoma"/>
      <w:sz w:val="16"/>
      <w:szCs w:val="16"/>
    </w:rPr>
  </w:style>
  <w:style w:type="character" w:customStyle="1" w:styleId="LabTitleInstVersred">
    <w:name w:val="Lab Title Inst Vers (red)"/>
    <w:uiPriority w:val="1"/>
    <w:qFormat/>
    <w:rsid w:val="006E3F98"/>
    <w:rPr>
      <w:rFonts w:ascii="Arial" w:hAnsi="Arial"/>
      <w:b/>
      <w:color w:val="EE0000"/>
      <w:sz w:val="32"/>
    </w:rPr>
  </w:style>
  <w:style w:type="character" w:customStyle="1" w:styleId="AnswerGray">
    <w:name w:val="Answer Gray"/>
    <w:basedOn w:val="DefaultParagraphFont"/>
    <w:uiPriority w:val="1"/>
    <w:qFormat/>
    <w:rsid w:val="006E3F98"/>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E3F98"/>
    <w:pPr>
      <w:numPr>
        <w:ilvl w:val="4"/>
        <w:numId w:val="5"/>
      </w:numPr>
    </w:pPr>
  </w:style>
  <w:style w:type="table" w:customStyle="1" w:styleId="LightList-Accent11">
    <w:name w:val="Light List - Accent 11"/>
    <w:basedOn w:val="TableNormal"/>
    <w:uiPriority w:val="61"/>
    <w:rsid w:val="006E3F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6E3F98"/>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6E3F98"/>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6E3F98"/>
    <w:pPr>
      <w:numPr>
        <w:numId w:val="1"/>
      </w:numPr>
    </w:pPr>
  </w:style>
  <w:style w:type="numbering" w:customStyle="1" w:styleId="LabList">
    <w:name w:val="Lab List"/>
    <w:basedOn w:val="NoList"/>
    <w:uiPriority w:val="99"/>
    <w:rsid w:val="006E3F98"/>
    <w:pPr>
      <w:numPr>
        <w:numId w:val="5"/>
      </w:numPr>
    </w:pPr>
  </w:style>
  <w:style w:type="paragraph" w:customStyle="1" w:styleId="CMDOutput">
    <w:name w:val="CMD Output"/>
    <w:basedOn w:val="BodyTextL25"/>
    <w:link w:val="CMDOutputChar"/>
    <w:qFormat/>
    <w:rsid w:val="006E3F98"/>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6E3F98"/>
    <w:rPr>
      <w:color w:val="EE0000"/>
    </w:rPr>
  </w:style>
  <w:style w:type="paragraph" w:customStyle="1" w:styleId="BodyTextL25Bold">
    <w:name w:val="Body Text L25 Bold"/>
    <w:basedOn w:val="BodyTextL25"/>
    <w:qFormat/>
    <w:rsid w:val="006E3F98"/>
    <w:rPr>
      <w:b/>
    </w:rPr>
  </w:style>
  <w:style w:type="paragraph" w:styleId="HTMLPreformatted">
    <w:name w:val="HTML Preformatted"/>
    <w:basedOn w:val="Normal"/>
    <w:link w:val="HTMLPreformattedChar"/>
    <w:uiPriority w:val="99"/>
    <w:unhideWhenUsed/>
    <w:rsid w:val="006E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6E3F98"/>
    <w:rPr>
      <w:rFonts w:ascii="Courier New" w:eastAsia="Times New Roman" w:hAnsi="Courier New"/>
    </w:rPr>
  </w:style>
  <w:style w:type="character" w:styleId="CommentReference">
    <w:name w:val="annotation reference"/>
    <w:semiHidden/>
    <w:unhideWhenUsed/>
    <w:rsid w:val="006E3F98"/>
    <w:rPr>
      <w:sz w:val="16"/>
      <w:szCs w:val="16"/>
    </w:rPr>
  </w:style>
  <w:style w:type="paragraph" w:styleId="CommentText">
    <w:name w:val="annotation text"/>
    <w:basedOn w:val="Normal"/>
    <w:link w:val="CommentTextChar"/>
    <w:semiHidden/>
    <w:unhideWhenUsed/>
    <w:rsid w:val="006E3F98"/>
    <w:rPr>
      <w:sz w:val="20"/>
      <w:szCs w:val="20"/>
    </w:rPr>
  </w:style>
  <w:style w:type="character" w:customStyle="1" w:styleId="CommentTextChar">
    <w:name w:val="Comment Text Char"/>
    <w:basedOn w:val="DefaultParagraphFont"/>
    <w:link w:val="CommentText"/>
    <w:semiHidden/>
    <w:rsid w:val="006E3F98"/>
  </w:style>
  <w:style w:type="paragraph" w:styleId="CommentSubject">
    <w:name w:val="annotation subject"/>
    <w:basedOn w:val="CommentText"/>
    <w:next w:val="CommentText"/>
    <w:link w:val="CommentSubjectChar"/>
    <w:uiPriority w:val="99"/>
    <w:semiHidden/>
    <w:unhideWhenUsed/>
    <w:rsid w:val="006E3F98"/>
    <w:rPr>
      <w:b/>
      <w:bCs/>
    </w:rPr>
  </w:style>
  <w:style w:type="character" w:customStyle="1" w:styleId="CommentSubjectChar">
    <w:name w:val="Comment Subject Char"/>
    <w:link w:val="CommentSubject"/>
    <w:uiPriority w:val="99"/>
    <w:semiHidden/>
    <w:rsid w:val="006E3F98"/>
    <w:rPr>
      <w:b/>
      <w:bCs/>
    </w:rPr>
  </w:style>
  <w:style w:type="paragraph" w:customStyle="1" w:styleId="ReflectionQ">
    <w:name w:val="Reflection Q"/>
    <w:basedOn w:val="BodyTextL25"/>
    <w:qFormat/>
    <w:rsid w:val="006E3F98"/>
    <w:pPr>
      <w:keepNext/>
      <w:numPr>
        <w:ilvl w:val="1"/>
        <w:numId w:val="3"/>
      </w:numPr>
    </w:pPr>
  </w:style>
  <w:style w:type="numbering" w:customStyle="1" w:styleId="SectionList">
    <w:name w:val="Section_List"/>
    <w:basedOn w:val="NoList"/>
    <w:uiPriority w:val="99"/>
    <w:rsid w:val="006E3F98"/>
    <w:pPr>
      <w:numPr>
        <w:numId w:val="3"/>
      </w:numPr>
    </w:pPr>
  </w:style>
  <w:style w:type="character" w:customStyle="1" w:styleId="Heading4Char">
    <w:name w:val="Heading 4 Char"/>
    <w:basedOn w:val="DefaultParagraphFont"/>
    <w:link w:val="Heading4"/>
    <w:rsid w:val="006E3F9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6E3F98"/>
    <w:rPr>
      <w:rFonts w:eastAsia="Times New Roman"/>
      <w:b/>
      <w:bCs/>
      <w:i/>
      <w:iCs/>
      <w:sz w:val="26"/>
      <w:szCs w:val="26"/>
    </w:rPr>
  </w:style>
  <w:style w:type="character" w:customStyle="1" w:styleId="Heading6Char">
    <w:name w:val="Heading 6 Char"/>
    <w:basedOn w:val="DefaultParagraphFont"/>
    <w:link w:val="Heading6"/>
    <w:semiHidden/>
    <w:rsid w:val="006E3F98"/>
    <w:rPr>
      <w:rFonts w:eastAsia="Times New Roman"/>
      <w:b/>
      <w:bCs/>
      <w:sz w:val="22"/>
      <w:szCs w:val="22"/>
    </w:rPr>
  </w:style>
  <w:style w:type="character" w:customStyle="1" w:styleId="Heading7Char">
    <w:name w:val="Heading 7 Char"/>
    <w:basedOn w:val="DefaultParagraphFont"/>
    <w:link w:val="Heading7"/>
    <w:semiHidden/>
    <w:rsid w:val="006E3F98"/>
    <w:rPr>
      <w:rFonts w:eastAsia="Times New Roman"/>
      <w:szCs w:val="24"/>
    </w:rPr>
  </w:style>
  <w:style w:type="character" w:customStyle="1" w:styleId="Heading8Char">
    <w:name w:val="Heading 8 Char"/>
    <w:basedOn w:val="DefaultParagraphFont"/>
    <w:link w:val="Heading8"/>
    <w:semiHidden/>
    <w:rsid w:val="006E3F98"/>
    <w:rPr>
      <w:rFonts w:eastAsia="Times New Roman"/>
      <w:i/>
      <w:iCs/>
      <w:szCs w:val="24"/>
    </w:rPr>
  </w:style>
  <w:style w:type="character" w:customStyle="1" w:styleId="Heading9Char">
    <w:name w:val="Heading 9 Char"/>
    <w:basedOn w:val="DefaultParagraphFont"/>
    <w:link w:val="Heading9"/>
    <w:semiHidden/>
    <w:rsid w:val="006E3F98"/>
    <w:rPr>
      <w:rFonts w:eastAsia="Times New Roman" w:cs="Arial"/>
      <w:sz w:val="22"/>
      <w:szCs w:val="22"/>
    </w:rPr>
  </w:style>
  <w:style w:type="character" w:customStyle="1" w:styleId="Heading3Char">
    <w:name w:val="Heading 3 Char"/>
    <w:link w:val="Heading3"/>
    <w:rsid w:val="006E3F98"/>
    <w:rPr>
      <w:rFonts w:eastAsia="Times New Roman"/>
      <w:b/>
      <w:bCs/>
      <w:sz w:val="22"/>
      <w:szCs w:val="26"/>
    </w:rPr>
  </w:style>
  <w:style w:type="paragraph" w:styleId="EndnoteText">
    <w:name w:val="endnote text"/>
    <w:basedOn w:val="Normal"/>
    <w:link w:val="EndnoteTextChar"/>
    <w:semiHidden/>
    <w:rsid w:val="006E3F98"/>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6E3F98"/>
    <w:rPr>
      <w:rFonts w:eastAsia="Times New Roman"/>
    </w:rPr>
  </w:style>
  <w:style w:type="paragraph" w:styleId="FootnoteText">
    <w:name w:val="footnote text"/>
    <w:basedOn w:val="Normal"/>
    <w:link w:val="FootnoteTextChar"/>
    <w:semiHidden/>
    <w:rsid w:val="006E3F98"/>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6E3F98"/>
    <w:rPr>
      <w:rFonts w:eastAsia="Times New Roman"/>
    </w:rPr>
  </w:style>
  <w:style w:type="paragraph" w:styleId="Index1">
    <w:name w:val="index 1"/>
    <w:basedOn w:val="Normal"/>
    <w:next w:val="Normal"/>
    <w:autoRedefine/>
    <w:semiHidden/>
    <w:rsid w:val="006E3F98"/>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6E3F98"/>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6E3F98"/>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6E3F98"/>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6E3F98"/>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6E3F98"/>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6E3F98"/>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6E3F98"/>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6E3F98"/>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6E3F98"/>
    <w:pPr>
      <w:spacing w:before="0" w:after="0" w:line="240" w:lineRule="auto"/>
    </w:pPr>
    <w:rPr>
      <w:rFonts w:eastAsia="Times New Roman" w:cs="Arial"/>
      <w:b/>
      <w:bCs/>
      <w:sz w:val="20"/>
      <w:szCs w:val="24"/>
    </w:rPr>
  </w:style>
  <w:style w:type="paragraph" w:styleId="MacroText">
    <w:name w:val="macro"/>
    <w:link w:val="MacroTextChar"/>
    <w:semiHidden/>
    <w:rsid w:val="006E3F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6E3F98"/>
    <w:rPr>
      <w:rFonts w:ascii="Courier New" w:eastAsia="Times New Roman" w:hAnsi="Courier New" w:cs="Courier New"/>
    </w:rPr>
  </w:style>
  <w:style w:type="paragraph" w:styleId="TableofAuthorities">
    <w:name w:val="table of authorities"/>
    <w:basedOn w:val="Normal"/>
    <w:next w:val="Normal"/>
    <w:semiHidden/>
    <w:rsid w:val="006E3F98"/>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6E3F98"/>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6E3F98"/>
    <w:pPr>
      <w:spacing w:before="120" w:after="0" w:line="240" w:lineRule="auto"/>
    </w:pPr>
    <w:rPr>
      <w:rFonts w:eastAsia="Times New Roman" w:cs="Arial"/>
      <w:b/>
      <w:bCs/>
      <w:sz w:val="20"/>
      <w:szCs w:val="24"/>
    </w:rPr>
  </w:style>
  <w:style w:type="paragraph" w:styleId="TOC1">
    <w:name w:val="toc 1"/>
    <w:basedOn w:val="Normal"/>
    <w:next w:val="Normal"/>
    <w:autoRedefine/>
    <w:semiHidden/>
    <w:rsid w:val="006E3F98"/>
    <w:pPr>
      <w:spacing w:before="0" w:after="0" w:line="240" w:lineRule="auto"/>
    </w:pPr>
    <w:rPr>
      <w:rFonts w:eastAsia="Times New Roman"/>
      <w:sz w:val="20"/>
      <w:szCs w:val="24"/>
    </w:rPr>
  </w:style>
  <w:style w:type="paragraph" w:styleId="TOC2">
    <w:name w:val="toc 2"/>
    <w:basedOn w:val="Normal"/>
    <w:next w:val="Normal"/>
    <w:autoRedefine/>
    <w:semiHidden/>
    <w:rsid w:val="006E3F98"/>
    <w:pPr>
      <w:spacing w:before="0" w:after="0" w:line="240" w:lineRule="auto"/>
      <w:ind w:left="240"/>
    </w:pPr>
    <w:rPr>
      <w:rFonts w:eastAsia="Times New Roman"/>
      <w:sz w:val="20"/>
      <w:szCs w:val="24"/>
    </w:rPr>
  </w:style>
  <w:style w:type="paragraph" w:styleId="TOC3">
    <w:name w:val="toc 3"/>
    <w:basedOn w:val="Normal"/>
    <w:next w:val="Normal"/>
    <w:autoRedefine/>
    <w:semiHidden/>
    <w:rsid w:val="006E3F98"/>
    <w:pPr>
      <w:spacing w:before="0" w:after="0" w:line="240" w:lineRule="auto"/>
      <w:ind w:left="480"/>
    </w:pPr>
    <w:rPr>
      <w:rFonts w:eastAsia="Times New Roman"/>
      <w:sz w:val="20"/>
      <w:szCs w:val="24"/>
    </w:rPr>
  </w:style>
  <w:style w:type="paragraph" w:styleId="TOC4">
    <w:name w:val="toc 4"/>
    <w:basedOn w:val="Normal"/>
    <w:next w:val="Normal"/>
    <w:autoRedefine/>
    <w:semiHidden/>
    <w:rsid w:val="006E3F98"/>
    <w:pPr>
      <w:spacing w:before="0" w:after="0" w:line="240" w:lineRule="auto"/>
      <w:ind w:left="720"/>
    </w:pPr>
    <w:rPr>
      <w:rFonts w:eastAsia="Times New Roman"/>
      <w:sz w:val="20"/>
      <w:szCs w:val="24"/>
    </w:rPr>
  </w:style>
  <w:style w:type="paragraph" w:styleId="TOC5">
    <w:name w:val="toc 5"/>
    <w:basedOn w:val="Normal"/>
    <w:next w:val="Normal"/>
    <w:autoRedefine/>
    <w:semiHidden/>
    <w:rsid w:val="006E3F98"/>
    <w:pPr>
      <w:spacing w:before="0" w:after="0" w:line="240" w:lineRule="auto"/>
      <w:ind w:left="960"/>
    </w:pPr>
    <w:rPr>
      <w:rFonts w:eastAsia="Times New Roman"/>
      <w:sz w:val="20"/>
      <w:szCs w:val="24"/>
    </w:rPr>
  </w:style>
  <w:style w:type="paragraph" w:styleId="TOC6">
    <w:name w:val="toc 6"/>
    <w:basedOn w:val="Normal"/>
    <w:next w:val="Normal"/>
    <w:autoRedefine/>
    <w:semiHidden/>
    <w:rsid w:val="006E3F98"/>
    <w:pPr>
      <w:spacing w:before="0" w:after="0" w:line="240" w:lineRule="auto"/>
      <w:ind w:left="1200"/>
    </w:pPr>
    <w:rPr>
      <w:rFonts w:eastAsia="Times New Roman"/>
      <w:sz w:val="20"/>
      <w:szCs w:val="24"/>
    </w:rPr>
  </w:style>
  <w:style w:type="paragraph" w:styleId="TOC7">
    <w:name w:val="toc 7"/>
    <w:basedOn w:val="Normal"/>
    <w:next w:val="Normal"/>
    <w:autoRedefine/>
    <w:semiHidden/>
    <w:rsid w:val="006E3F98"/>
    <w:pPr>
      <w:spacing w:before="0" w:after="0" w:line="240" w:lineRule="auto"/>
      <w:ind w:left="1440"/>
    </w:pPr>
    <w:rPr>
      <w:rFonts w:eastAsia="Times New Roman"/>
      <w:sz w:val="20"/>
      <w:szCs w:val="24"/>
    </w:rPr>
  </w:style>
  <w:style w:type="paragraph" w:styleId="TOC8">
    <w:name w:val="toc 8"/>
    <w:basedOn w:val="Normal"/>
    <w:next w:val="Normal"/>
    <w:autoRedefine/>
    <w:semiHidden/>
    <w:rsid w:val="006E3F98"/>
    <w:pPr>
      <w:spacing w:before="0" w:after="0" w:line="240" w:lineRule="auto"/>
      <w:ind w:left="1680"/>
    </w:pPr>
    <w:rPr>
      <w:rFonts w:eastAsia="Times New Roman"/>
      <w:sz w:val="20"/>
      <w:szCs w:val="24"/>
    </w:rPr>
  </w:style>
  <w:style w:type="paragraph" w:styleId="TOC9">
    <w:name w:val="toc 9"/>
    <w:basedOn w:val="Normal"/>
    <w:next w:val="Normal"/>
    <w:autoRedefine/>
    <w:semiHidden/>
    <w:rsid w:val="006E3F98"/>
    <w:pPr>
      <w:spacing w:before="0" w:after="0" w:line="240" w:lineRule="auto"/>
      <w:ind w:left="1920"/>
    </w:pPr>
    <w:rPr>
      <w:rFonts w:eastAsia="Times New Roman"/>
      <w:sz w:val="20"/>
      <w:szCs w:val="24"/>
    </w:rPr>
  </w:style>
  <w:style w:type="paragraph" w:styleId="BodyText">
    <w:name w:val="Body Text"/>
    <w:basedOn w:val="Normal"/>
    <w:link w:val="BodyTextChar"/>
    <w:rsid w:val="006E3F98"/>
    <w:pPr>
      <w:spacing w:before="120" w:after="120" w:line="240" w:lineRule="auto"/>
    </w:pPr>
    <w:rPr>
      <w:rFonts w:eastAsia="Times New Roman"/>
      <w:sz w:val="20"/>
      <w:szCs w:val="24"/>
    </w:rPr>
  </w:style>
  <w:style w:type="character" w:customStyle="1" w:styleId="BodyTextChar">
    <w:name w:val="Body Text Char"/>
    <w:link w:val="BodyText"/>
    <w:rsid w:val="006E3F98"/>
    <w:rPr>
      <w:rFonts w:eastAsia="Times New Roman"/>
      <w:szCs w:val="24"/>
    </w:rPr>
  </w:style>
  <w:style w:type="paragraph" w:customStyle="1" w:styleId="ColorfulShading-Accent11">
    <w:name w:val="Colorful Shading - Accent 11"/>
    <w:hidden/>
    <w:semiHidden/>
    <w:rsid w:val="006E3F98"/>
    <w:rPr>
      <w:rFonts w:eastAsia="Times New Roman" w:cs="Arial"/>
    </w:rPr>
  </w:style>
  <w:style w:type="paragraph" w:customStyle="1" w:styleId="BodyTextBold">
    <w:name w:val="Body Text Bold"/>
    <w:basedOn w:val="BodyText"/>
    <w:next w:val="BodyTextL25"/>
    <w:link w:val="BodyTextBoldChar"/>
    <w:qFormat/>
    <w:rsid w:val="006E3F98"/>
    <w:rPr>
      <w:b/>
    </w:rPr>
  </w:style>
  <w:style w:type="character" w:customStyle="1" w:styleId="CMDChar">
    <w:name w:val="CMD Char"/>
    <w:basedOn w:val="DefaultParagraphFont"/>
    <w:link w:val="CMD"/>
    <w:rsid w:val="006E3F98"/>
    <w:rPr>
      <w:rFonts w:ascii="Courier New" w:hAnsi="Courier New"/>
      <w:szCs w:val="22"/>
    </w:rPr>
  </w:style>
  <w:style w:type="character" w:customStyle="1" w:styleId="BodyTextBoldChar">
    <w:name w:val="Body Text Bold Char"/>
    <w:basedOn w:val="BodyTextChar"/>
    <w:link w:val="BodyTextBold"/>
    <w:rsid w:val="006E3F98"/>
    <w:rPr>
      <w:rFonts w:eastAsia="Times New Roman"/>
      <w:b/>
      <w:szCs w:val="24"/>
    </w:rPr>
  </w:style>
  <w:style w:type="paragraph" w:styleId="Title">
    <w:name w:val="Title"/>
    <w:basedOn w:val="Normal"/>
    <w:next w:val="BodyTextL25"/>
    <w:link w:val="TitleChar"/>
    <w:qFormat/>
    <w:rsid w:val="006E3F98"/>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6E3F98"/>
    <w:rPr>
      <w:rFonts w:eastAsiaTheme="majorEastAsia" w:cstheme="majorBidi"/>
      <w:b/>
      <w:kern w:val="28"/>
      <w:sz w:val="32"/>
      <w:szCs w:val="56"/>
    </w:rPr>
  </w:style>
  <w:style w:type="character" w:styleId="PlaceholderText">
    <w:name w:val="Placeholder Text"/>
    <w:basedOn w:val="DefaultParagraphFont"/>
    <w:uiPriority w:val="99"/>
    <w:semiHidden/>
    <w:rsid w:val="006E3F98"/>
    <w:rPr>
      <w:color w:val="808080"/>
    </w:rPr>
  </w:style>
  <w:style w:type="paragraph" w:customStyle="1" w:styleId="CMDOutputRed">
    <w:name w:val="CMD Output Red"/>
    <w:basedOn w:val="CMDOutput"/>
    <w:link w:val="CMDOutputRedChar"/>
    <w:qFormat/>
    <w:rsid w:val="006E3F98"/>
    <w:rPr>
      <w:color w:val="EE0000"/>
    </w:rPr>
  </w:style>
  <w:style w:type="paragraph" w:customStyle="1" w:styleId="BodyText1">
    <w:name w:val="Body Text1"/>
    <w:basedOn w:val="Normal"/>
    <w:qFormat/>
    <w:rsid w:val="00B65878"/>
    <w:pPr>
      <w:spacing w:line="240" w:lineRule="auto"/>
    </w:pPr>
    <w:rPr>
      <w:sz w:val="20"/>
    </w:rPr>
  </w:style>
  <w:style w:type="paragraph" w:customStyle="1" w:styleId="CMDRed">
    <w:name w:val="CMD Red"/>
    <w:basedOn w:val="CMD"/>
    <w:link w:val="CMDRedChar"/>
    <w:qFormat/>
    <w:rsid w:val="006E3F98"/>
    <w:rPr>
      <w:color w:val="EE0000"/>
    </w:rPr>
  </w:style>
  <w:style w:type="paragraph" w:styleId="ListParagraph">
    <w:name w:val="List Paragraph"/>
    <w:basedOn w:val="Normal"/>
    <w:uiPriority w:val="34"/>
    <w:unhideWhenUsed/>
    <w:qFormat/>
    <w:rsid w:val="00B65878"/>
    <w:pPr>
      <w:ind w:left="720"/>
    </w:pPr>
  </w:style>
  <w:style w:type="paragraph" w:styleId="NormalWeb">
    <w:name w:val="Normal (Web)"/>
    <w:basedOn w:val="Normal"/>
    <w:uiPriority w:val="99"/>
    <w:unhideWhenUsed/>
    <w:rsid w:val="00B65878"/>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B65878"/>
    <w:rPr>
      <w:sz w:val="22"/>
      <w:szCs w:val="22"/>
    </w:rPr>
  </w:style>
  <w:style w:type="character" w:styleId="FollowedHyperlink">
    <w:name w:val="FollowedHyperlink"/>
    <w:rsid w:val="00B65878"/>
    <w:rPr>
      <w:color w:val="800080"/>
      <w:u w:val="single"/>
    </w:rPr>
  </w:style>
  <w:style w:type="character" w:customStyle="1" w:styleId="Heading1Gray">
    <w:name w:val="Heading 1 Gray"/>
    <w:basedOn w:val="Heading1Char"/>
    <w:uiPriority w:val="1"/>
    <w:qFormat/>
    <w:rsid w:val="006E3F98"/>
    <w:rPr>
      <w:rFonts w:ascii="Arial" w:hAnsi="Arial"/>
      <w:b w:val="0"/>
      <w:bCs/>
      <w:noProof/>
      <w:sz w:val="26"/>
      <w:szCs w:val="26"/>
      <w:bdr w:val="none" w:sz="0" w:space="0" w:color="auto"/>
      <w:shd w:val="clear" w:color="auto" w:fill="D9D9D9" w:themeFill="background1" w:themeFillShade="D9"/>
    </w:rPr>
  </w:style>
  <w:style w:type="character" w:customStyle="1" w:styleId="CMDRedChar">
    <w:name w:val="CMD Red Char"/>
    <w:basedOn w:val="CMDChar"/>
    <w:link w:val="CMDRed"/>
    <w:rsid w:val="006E3F98"/>
    <w:rPr>
      <w:rFonts w:ascii="Courier New" w:hAnsi="Courier New"/>
      <w:color w:val="EE0000"/>
      <w:szCs w:val="22"/>
    </w:rPr>
  </w:style>
  <w:style w:type="character" w:customStyle="1" w:styleId="BodyTextL25Char">
    <w:name w:val="Body Text L25 Char"/>
    <w:basedOn w:val="DefaultParagraphFont"/>
    <w:link w:val="BodyTextL25"/>
    <w:rsid w:val="006E3F98"/>
    <w:rPr>
      <w:szCs w:val="22"/>
    </w:rPr>
  </w:style>
  <w:style w:type="character" w:customStyle="1" w:styleId="CMDOutputChar">
    <w:name w:val="CMD Output Char"/>
    <w:basedOn w:val="BodyTextL25Char"/>
    <w:link w:val="CMDOutput"/>
    <w:rsid w:val="006E3F98"/>
    <w:rPr>
      <w:rFonts w:ascii="Courier New" w:hAnsi="Courier New"/>
      <w:sz w:val="18"/>
      <w:szCs w:val="22"/>
    </w:rPr>
  </w:style>
  <w:style w:type="character" w:customStyle="1" w:styleId="CMDOutputRedChar">
    <w:name w:val="CMD Output Red Char"/>
    <w:basedOn w:val="CMDOutputChar"/>
    <w:link w:val="CMDOutputRed"/>
    <w:rsid w:val="006E3F98"/>
    <w:rPr>
      <w:rFonts w:ascii="Courier New" w:hAnsi="Courier New"/>
      <w:color w:val="EE0000"/>
      <w:sz w:val="18"/>
      <w:szCs w:val="22"/>
    </w:rPr>
  </w:style>
  <w:style w:type="paragraph" w:customStyle="1" w:styleId="Drawing">
    <w:name w:val="Drawing"/>
    <w:basedOn w:val="AnswerLineL25"/>
    <w:qFormat/>
    <w:rsid w:val="006E3F98"/>
  </w:style>
  <w:style w:type="paragraph" w:customStyle="1" w:styleId="TableAnswer">
    <w:name w:val="Table Answer"/>
    <w:basedOn w:val="TableText"/>
    <w:qFormat/>
    <w:rsid w:val="006E3F98"/>
  </w:style>
  <w:style w:type="character" w:customStyle="1" w:styleId="Heading2Gray">
    <w:name w:val="Heading 2 Gray"/>
    <w:basedOn w:val="Heading2Char"/>
    <w:uiPriority w:val="1"/>
    <w:qFormat/>
    <w:rsid w:val="006E3F98"/>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6E3F98"/>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6E3F98"/>
    <w:pPr>
      <w:ind w:left="720"/>
    </w:pPr>
  </w:style>
  <w:style w:type="character" w:customStyle="1" w:styleId="BodyTextL50Char">
    <w:name w:val="Body Text L50 Char"/>
    <w:basedOn w:val="DefaultParagraphFont"/>
    <w:link w:val="BodyTextL50"/>
    <w:rsid w:val="006E3F98"/>
    <w:rPr>
      <w:szCs w:val="22"/>
    </w:rPr>
  </w:style>
  <w:style w:type="character" w:customStyle="1" w:styleId="BodyTextL50AnswerChar">
    <w:name w:val="Body Text L50 Answer Char"/>
    <w:basedOn w:val="BodyTextL50Char"/>
    <w:link w:val="BodyTextL50Answer"/>
    <w:rsid w:val="006E3F98"/>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6E3F98"/>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6E3F98"/>
    <w:rPr>
      <w:b/>
      <w:szCs w:val="22"/>
      <w:shd w:val="clear" w:color="auto" w:fill="D9D9D9" w:themeFill="background1" w:themeFillShade="D9"/>
    </w:rPr>
  </w:style>
  <w:style w:type="character" w:customStyle="1" w:styleId="DevConfigsChar">
    <w:name w:val="DevConfigs Char"/>
    <w:basedOn w:val="DefaultParagraphFont"/>
    <w:link w:val="DevConfigs"/>
    <w:rsid w:val="006E3F98"/>
    <w:rPr>
      <w:rFonts w:ascii="Courier New" w:hAnsi="Courier New"/>
      <w:szCs w:val="22"/>
    </w:rPr>
  </w:style>
  <w:style w:type="character" w:customStyle="1" w:styleId="DnT">
    <w:name w:val="DnT"/>
    <w:basedOn w:val="DefaultParagraphFont"/>
    <w:uiPriority w:val="1"/>
    <w:qFormat/>
    <w:rsid w:val="006E3F98"/>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0459">
      <w:bodyDiv w:val="1"/>
      <w:marLeft w:val="0"/>
      <w:marRight w:val="0"/>
      <w:marTop w:val="0"/>
      <w:marBottom w:val="0"/>
      <w:divBdr>
        <w:top w:val="none" w:sz="0" w:space="0" w:color="auto"/>
        <w:left w:val="none" w:sz="0" w:space="0" w:color="auto"/>
        <w:bottom w:val="none" w:sz="0" w:space="0" w:color="auto"/>
        <w:right w:val="none" w:sz="0" w:space="0" w:color="auto"/>
      </w:divBdr>
    </w:div>
    <w:div w:id="419528392">
      <w:bodyDiv w:val="1"/>
      <w:marLeft w:val="0"/>
      <w:marRight w:val="0"/>
      <w:marTop w:val="0"/>
      <w:marBottom w:val="0"/>
      <w:divBdr>
        <w:top w:val="none" w:sz="0" w:space="0" w:color="auto"/>
        <w:left w:val="none" w:sz="0" w:space="0" w:color="auto"/>
        <w:bottom w:val="none" w:sz="0" w:space="0" w:color="auto"/>
        <w:right w:val="none" w:sz="0" w:space="0" w:color="auto"/>
      </w:divBdr>
    </w:div>
    <w:div w:id="465783501">
      <w:bodyDiv w:val="1"/>
      <w:marLeft w:val="0"/>
      <w:marRight w:val="0"/>
      <w:marTop w:val="0"/>
      <w:marBottom w:val="0"/>
      <w:divBdr>
        <w:top w:val="none" w:sz="0" w:space="0" w:color="auto"/>
        <w:left w:val="none" w:sz="0" w:space="0" w:color="auto"/>
        <w:bottom w:val="none" w:sz="0" w:space="0" w:color="auto"/>
        <w:right w:val="none" w:sz="0" w:space="0" w:color="auto"/>
      </w:divBdr>
    </w:div>
    <w:div w:id="643239895">
      <w:bodyDiv w:val="1"/>
      <w:marLeft w:val="0"/>
      <w:marRight w:val="0"/>
      <w:marTop w:val="0"/>
      <w:marBottom w:val="0"/>
      <w:divBdr>
        <w:top w:val="none" w:sz="0" w:space="0" w:color="auto"/>
        <w:left w:val="none" w:sz="0" w:space="0" w:color="auto"/>
        <w:bottom w:val="none" w:sz="0" w:space="0" w:color="auto"/>
        <w:right w:val="none" w:sz="0" w:space="0" w:color="auto"/>
      </w:divBdr>
    </w:div>
    <w:div w:id="1355769455">
      <w:bodyDiv w:val="1"/>
      <w:marLeft w:val="0"/>
      <w:marRight w:val="0"/>
      <w:marTop w:val="0"/>
      <w:marBottom w:val="0"/>
      <w:divBdr>
        <w:top w:val="none" w:sz="0" w:space="0" w:color="auto"/>
        <w:left w:val="none" w:sz="0" w:space="0" w:color="auto"/>
        <w:bottom w:val="none" w:sz="0" w:space="0" w:color="auto"/>
        <w:right w:val="none" w:sz="0" w:space="0" w:color="auto"/>
      </w:divBdr>
    </w:div>
    <w:div w:id="138552385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122E640B8BE4CA9AD5598A3F8E71F06"/>
        <w:category>
          <w:name w:val="General"/>
          <w:gallery w:val="placeholder"/>
        </w:category>
        <w:types>
          <w:type w:val="bbPlcHdr"/>
        </w:types>
        <w:behaviors>
          <w:behavior w:val="content"/>
        </w:behaviors>
        <w:guid w:val="{B1BC6854-E03B-4B2C-BF27-268D2DC90C8A}"/>
      </w:docPartPr>
      <w:docPartBody>
        <w:p w:rsidR="00666E41" w:rsidRDefault="00C95FF5">
          <w:pPr>
            <w:pStyle w:val="E122E640B8BE4CA9AD5598A3F8E71F0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F5"/>
    <w:rsid w:val="0007049C"/>
    <w:rsid w:val="000F1840"/>
    <w:rsid w:val="001B6E9C"/>
    <w:rsid w:val="001F1698"/>
    <w:rsid w:val="00250316"/>
    <w:rsid w:val="00265608"/>
    <w:rsid w:val="002E778C"/>
    <w:rsid w:val="0038033D"/>
    <w:rsid w:val="004C2B16"/>
    <w:rsid w:val="005761EB"/>
    <w:rsid w:val="005F70B6"/>
    <w:rsid w:val="00605F24"/>
    <w:rsid w:val="00642EE6"/>
    <w:rsid w:val="00666E41"/>
    <w:rsid w:val="007157ED"/>
    <w:rsid w:val="00800839"/>
    <w:rsid w:val="00813C47"/>
    <w:rsid w:val="008900C7"/>
    <w:rsid w:val="008D6718"/>
    <w:rsid w:val="00917556"/>
    <w:rsid w:val="00A17B49"/>
    <w:rsid w:val="00BC5503"/>
    <w:rsid w:val="00C35A89"/>
    <w:rsid w:val="00C95FF5"/>
    <w:rsid w:val="00CF34D3"/>
    <w:rsid w:val="00DC079A"/>
    <w:rsid w:val="00EB6F0F"/>
    <w:rsid w:val="00F027A6"/>
    <w:rsid w:val="00F16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122E640B8BE4CA9AD5598A3F8E71F06">
    <w:name w:val="E122E640B8BE4CA9AD5598A3F8E71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A0C6C-CF07-4067-A0DC-FBA85D9AA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307</TotalTime>
  <Pages>1</Pages>
  <Words>2438</Words>
  <Characters>13901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Packet Tracer - Basic Switch Configuration - Physical Mode</vt:lpstr>
    </vt:vector>
  </TitlesOfParts>
  <Company>Cisco Systems, Inc.</Company>
  <LinksUpToDate>false</LinksUpToDate>
  <CharactersWithSpaces>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base du commutateur - Mode physique</dc:title>
  <dc:description>2013</dc:description>
  <cp:lastModifiedBy>Jeff Luman -X (jluman - UNICON INC at Cisco)</cp:lastModifiedBy>
  <cp:revision>10</cp:revision>
  <cp:lastPrinted>2020-12-07T21:42:00Z</cp:lastPrinted>
  <dcterms:created xsi:type="dcterms:W3CDTF">2020-12-07T21:43:00Z</dcterms:created>
  <dcterms:modified xsi:type="dcterms:W3CDTF">2021-04-13T22:59:00Z</dcterms:modified>
</cp:coreProperties>
</file>