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8E7" w:rsidRDefault="00B62C99" w:rsidP="004E18E7">
      <w:pPr>
        <w:pStyle w:val="Title"/>
        <w:rPr>
          <w:rStyle w:val="LabTitleInstVersred"/>
        </w:rPr>
      </w:pPr>
      <w:sdt>
        <w:sdtPr>
          <w:rPr>
            <w:b w:val="0"/>
            <w:color w:val="EE0000"/>
          </w:rPr>
          <w:alias w:val="Titre"/>
          <w:tag w:val=""/>
          <w:id w:val="-487021785"/>
          <w:placeholder>
            <w:docPart w:val="6EF42822622945DEB61A3FB61A10D97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24604">
            <w:t>Packet Tracer - Configurer EtherChannel</w:t>
          </w:r>
        </w:sdtContent>
      </w:sdt>
      <w:r w:rsidR="00E24604">
        <w:rPr>
          <w:rStyle w:val="LabTitleInstVersred"/>
        </w:rPr>
        <w:t xml:space="preserve"> </w:t>
      </w:r>
    </w:p>
    <w:p w:rsidR="004E18E7" w:rsidRDefault="004E18E7" w:rsidP="004E18E7">
      <w:pPr>
        <w:pStyle w:val="Title"/>
        <w:rPr>
          <w:rStyle w:val="LabTitleInstVersred"/>
        </w:rPr>
      </w:pPr>
    </w:p>
    <w:p w:rsidR="00065345" w:rsidRPr="004E18E7" w:rsidRDefault="00065345" w:rsidP="004E18E7">
      <w:pPr>
        <w:pStyle w:val="Title"/>
        <w:rPr>
          <w:sz w:val="26"/>
          <w:szCs w:val="26"/>
        </w:rPr>
      </w:pPr>
      <w:r w:rsidRPr="004E18E7">
        <w:rPr>
          <w:sz w:val="26"/>
          <w:szCs w:val="26"/>
        </w:rPr>
        <w:t>Objectifs</w:t>
      </w:r>
    </w:p>
    <w:p w:rsidR="00065345" w:rsidRDefault="00065345" w:rsidP="00065345">
      <w:pPr>
        <w:pStyle w:val="BodyTextL25Bold"/>
      </w:pPr>
      <w:r>
        <w:t>Partie 1 : configuration des paramètres de base du commutateur</w:t>
      </w:r>
    </w:p>
    <w:p w:rsidR="00065345" w:rsidRDefault="00065345" w:rsidP="00065345">
      <w:pPr>
        <w:pStyle w:val="BodyTextL25Bold"/>
      </w:pPr>
      <w:r>
        <w:t>Partie 2 : configuration d'un réseau EtherChannel avec Cisco PAgP</w:t>
      </w:r>
    </w:p>
    <w:p w:rsidR="00065345" w:rsidRDefault="00065345" w:rsidP="00065345">
      <w:pPr>
        <w:pStyle w:val="BodyTextL25Bold"/>
      </w:pPr>
      <w:r>
        <w:t>Partie 3 : configuration d'un réseau EtherChannel LACP 802.3ad</w:t>
      </w:r>
    </w:p>
    <w:p w:rsidR="00065345" w:rsidRPr="004C0909" w:rsidRDefault="00065345" w:rsidP="00065345">
      <w:pPr>
        <w:pStyle w:val="BodyTextL25Bold"/>
      </w:pPr>
      <w:r>
        <w:t>Partie 4 : configuration d'une liaison EtherChannel redondante</w:t>
      </w:r>
    </w:p>
    <w:p w:rsidR="00065345" w:rsidRPr="00C07FD9" w:rsidRDefault="00065345" w:rsidP="00065345">
      <w:pPr>
        <w:pStyle w:val="Heading1"/>
      </w:pPr>
      <w:r>
        <w:t>Contexte</w:t>
      </w:r>
    </w:p>
    <w:p w:rsidR="00065345" w:rsidRDefault="00065345" w:rsidP="00065345">
      <w:pPr>
        <w:pStyle w:val="BodyTextL25"/>
      </w:pPr>
      <w:r>
        <w:t>Trois commutateurs viennent d'être installés. Il existe des liaisons ascendantes redondantes entre les commutateurs. Tel que configuré, un seul de ces liens peut être utilisé ; sinon, une boucle de bridging pourrait se produire. Toutefois, l'utilisation d'une seule liaison consomme uniquement la moitié de la bande passante disponible. EtherChannel permet de grouper jusqu'à huit liaisons redondantes au sein d'une seule liaison logique. Au cours de ces travaux pratiques, vous allez configurer le protocole d'agrégation de ports (PAgP), un protocole Cisco EtherChannel et le protocole LACP (</w:t>
      </w:r>
      <w:r>
        <w:rPr>
          <w:color w:val="000000"/>
        </w:rPr>
        <w:t>Link Aggregation Control Protocol</w:t>
      </w:r>
      <w:r>
        <w:t>), une version ouverte de la norme IEEE 802.3ad d'EtherChannel.</w:t>
      </w:r>
    </w:p>
    <w:p w:rsidR="00065345" w:rsidRDefault="00065345" w:rsidP="00065345">
      <w:pPr>
        <w:pStyle w:val="BodyTextL25"/>
      </w:pPr>
      <w:r>
        <w:t>Avant de commencer la configuration, consultez les directives et restrictions de configuration EtherChannel énumérées à la fin de cette activité.</w:t>
      </w:r>
    </w:p>
    <w:p w:rsidR="00065345" w:rsidRDefault="00065345" w:rsidP="00065345">
      <w:pPr>
        <w:pStyle w:val="Heading1"/>
      </w:pPr>
      <w:r>
        <w:t>Tableau de Port-Channel</w:t>
      </w:r>
    </w:p>
    <w:tbl>
      <w:tblPr>
        <w:tblStyle w:val="TableGrid"/>
        <w:tblW w:w="0" w:type="auto"/>
        <w:jc w:val="center"/>
        <w:tblLook w:val="04A0"/>
      </w:tblPr>
      <w:tblGrid>
        <w:gridCol w:w="3356"/>
        <w:gridCol w:w="3357"/>
        <w:gridCol w:w="3357"/>
      </w:tblGrid>
      <w:tr w:rsidR="00065345" w:rsidTr="00065345">
        <w:trPr>
          <w:jc w:val="center"/>
        </w:trPr>
        <w:tc>
          <w:tcPr>
            <w:tcW w:w="3356" w:type="dxa"/>
            <w:shd w:val="clear" w:color="auto" w:fill="DBE5F1" w:themeFill="accent1" w:themeFillTint="33"/>
          </w:tcPr>
          <w:p w:rsidR="00065345" w:rsidRDefault="00065345" w:rsidP="00D93217">
            <w:pPr>
              <w:pStyle w:val="TableHeading"/>
            </w:pPr>
            <w:r>
              <w:t>Groupe de canaux</w:t>
            </w:r>
          </w:p>
        </w:tc>
        <w:tc>
          <w:tcPr>
            <w:tcW w:w="3357" w:type="dxa"/>
            <w:shd w:val="clear" w:color="auto" w:fill="DBE5F1" w:themeFill="accent1" w:themeFillTint="33"/>
          </w:tcPr>
          <w:p w:rsidR="00065345" w:rsidRDefault="00065345" w:rsidP="00D93217">
            <w:pPr>
              <w:pStyle w:val="TableHeading"/>
            </w:pPr>
            <w:r>
              <w:t>Ports</w:t>
            </w:r>
          </w:p>
        </w:tc>
        <w:tc>
          <w:tcPr>
            <w:tcW w:w="3357" w:type="dxa"/>
            <w:shd w:val="clear" w:color="auto" w:fill="DBE5F1" w:themeFill="accent1" w:themeFillTint="33"/>
          </w:tcPr>
          <w:p w:rsidR="00065345" w:rsidRDefault="00065345" w:rsidP="00D93217">
            <w:pPr>
              <w:pStyle w:val="TableHeading"/>
            </w:pPr>
            <w:r>
              <w:t>Protocole</w:t>
            </w:r>
          </w:p>
        </w:tc>
      </w:tr>
      <w:tr w:rsidR="00065345" w:rsidTr="00065345">
        <w:trPr>
          <w:jc w:val="center"/>
        </w:trPr>
        <w:tc>
          <w:tcPr>
            <w:tcW w:w="3356" w:type="dxa"/>
            <w:vAlign w:val="center"/>
          </w:tcPr>
          <w:p w:rsidR="00065345" w:rsidRDefault="00065345" w:rsidP="00D93217">
            <w:pPr>
              <w:pStyle w:val="TableText"/>
            </w:pPr>
            <w:r>
              <w:t>1</w:t>
            </w:r>
          </w:p>
        </w:tc>
        <w:tc>
          <w:tcPr>
            <w:tcW w:w="3357" w:type="dxa"/>
          </w:tcPr>
          <w:p w:rsidR="00065345" w:rsidRDefault="00065345" w:rsidP="00D93217">
            <w:pPr>
              <w:pStyle w:val="TableText"/>
            </w:pPr>
            <w:r>
              <w:t>S1 F0/21. F0/22</w:t>
            </w:r>
          </w:p>
          <w:p w:rsidR="00065345" w:rsidRDefault="00065345" w:rsidP="00D93217">
            <w:pPr>
              <w:pStyle w:val="TableText"/>
            </w:pPr>
            <w:r>
              <w:t>S3 F0/21, F0/22</w:t>
            </w:r>
          </w:p>
        </w:tc>
        <w:tc>
          <w:tcPr>
            <w:tcW w:w="3357" w:type="dxa"/>
          </w:tcPr>
          <w:p w:rsidR="00065345" w:rsidRDefault="00065345" w:rsidP="00D93217">
            <w:pPr>
              <w:pStyle w:val="TableText"/>
            </w:pPr>
            <w:r>
              <w:t>PAgP</w:t>
            </w:r>
          </w:p>
        </w:tc>
      </w:tr>
      <w:tr w:rsidR="00065345" w:rsidTr="00065345">
        <w:trPr>
          <w:jc w:val="center"/>
        </w:trPr>
        <w:tc>
          <w:tcPr>
            <w:tcW w:w="3356" w:type="dxa"/>
            <w:vAlign w:val="center"/>
          </w:tcPr>
          <w:p w:rsidR="00065345" w:rsidRDefault="00065345" w:rsidP="00D93217">
            <w:pPr>
              <w:pStyle w:val="TableText"/>
            </w:pPr>
            <w:r>
              <w:t>2</w:t>
            </w:r>
          </w:p>
        </w:tc>
        <w:tc>
          <w:tcPr>
            <w:tcW w:w="3357" w:type="dxa"/>
          </w:tcPr>
          <w:p w:rsidR="00065345" w:rsidRDefault="00065345" w:rsidP="00D93217">
            <w:pPr>
              <w:pStyle w:val="TableText"/>
            </w:pPr>
            <w:r>
              <w:t>S1 G0/1, G0/2</w:t>
            </w:r>
          </w:p>
          <w:p w:rsidR="00065345" w:rsidRDefault="00065345" w:rsidP="00D93217">
            <w:pPr>
              <w:pStyle w:val="TableText"/>
            </w:pPr>
            <w:r>
              <w:t>S2 G0/1, G0/2</w:t>
            </w:r>
          </w:p>
        </w:tc>
        <w:tc>
          <w:tcPr>
            <w:tcW w:w="3357" w:type="dxa"/>
          </w:tcPr>
          <w:p w:rsidR="00065345" w:rsidRDefault="00065345" w:rsidP="00D93217">
            <w:pPr>
              <w:pStyle w:val="TableText"/>
            </w:pPr>
            <w:r>
              <w:t>LACP</w:t>
            </w:r>
          </w:p>
        </w:tc>
      </w:tr>
      <w:tr w:rsidR="00065345" w:rsidTr="00065345">
        <w:trPr>
          <w:jc w:val="center"/>
        </w:trPr>
        <w:tc>
          <w:tcPr>
            <w:tcW w:w="3356" w:type="dxa"/>
            <w:vAlign w:val="center"/>
          </w:tcPr>
          <w:p w:rsidR="00065345" w:rsidRDefault="00065345" w:rsidP="00D93217">
            <w:pPr>
              <w:pStyle w:val="TableText"/>
            </w:pPr>
            <w:r>
              <w:t>3</w:t>
            </w:r>
          </w:p>
        </w:tc>
        <w:tc>
          <w:tcPr>
            <w:tcW w:w="3357" w:type="dxa"/>
          </w:tcPr>
          <w:p w:rsidR="00065345" w:rsidRDefault="00065345" w:rsidP="00D93217">
            <w:pPr>
              <w:pStyle w:val="TableText"/>
            </w:pPr>
            <w:r>
              <w:t>S2 F0/23, F0/24</w:t>
            </w:r>
          </w:p>
          <w:p w:rsidR="00065345" w:rsidRDefault="00065345" w:rsidP="00D93217">
            <w:pPr>
              <w:pStyle w:val="TableText"/>
            </w:pPr>
            <w:r>
              <w:t>S3 F0/23, F0/24</w:t>
            </w:r>
          </w:p>
        </w:tc>
        <w:tc>
          <w:tcPr>
            <w:tcW w:w="3357" w:type="dxa"/>
          </w:tcPr>
          <w:p w:rsidR="00065345" w:rsidRDefault="00065345" w:rsidP="00D93217">
            <w:pPr>
              <w:pStyle w:val="TableText"/>
            </w:pPr>
            <w:r>
              <w:t>LACP négocié</w:t>
            </w:r>
          </w:p>
        </w:tc>
      </w:tr>
    </w:tbl>
    <w:p w:rsidR="00065345" w:rsidRPr="00DE6F44" w:rsidRDefault="00065345" w:rsidP="00065345">
      <w:pPr>
        <w:pStyle w:val="Heading1"/>
      </w:pPr>
      <w:r>
        <w:t>Instructions</w:t>
      </w:r>
    </w:p>
    <w:p w:rsidR="00065345" w:rsidRDefault="00065345" w:rsidP="00065345">
      <w:pPr>
        <w:pStyle w:val="Heading2"/>
      </w:pPr>
      <w:r>
        <w:t>Configuration des paramètres de base du commutateur</w:t>
      </w:r>
    </w:p>
    <w:p w:rsidR="00065345" w:rsidRDefault="00065345" w:rsidP="00065345">
      <w:pPr>
        <w:pStyle w:val="SubStepAlpha"/>
      </w:pPr>
      <w:r>
        <w:t>Attribuez à chaque commutateur un nom d'hôte selon le diagramme de topologie.</w:t>
      </w:r>
    </w:p>
    <w:p w:rsidR="00065345" w:rsidRDefault="00065345" w:rsidP="00065345">
      <w:pPr>
        <w:pStyle w:val="SubStepAlpha"/>
      </w:pPr>
      <w:r>
        <w:t>Avant de commencer l'agrégation de liens entre les commutateurs, vérifiez la configuration existante des ports qui connectent les commutateurs pour vous assurer que les ports rejoignent correctement les EtherChannels. Les commandes qui fournissent des informations sur l'état des ports de commutateur sont les suivantes:</w:t>
      </w:r>
    </w:p>
    <w:p w:rsidR="00BC29A7" w:rsidRDefault="00BC29A7" w:rsidP="00BC29A7">
      <w:pPr>
        <w:pStyle w:val="ConfigWindow"/>
      </w:pPr>
      <w:r>
        <w:t>Ouvrez la fenêtre de configuration.</w:t>
      </w:r>
    </w:p>
    <w:p w:rsidR="00065345" w:rsidRPr="004E18E7" w:rsidRDefault="00065345" w:rsidP="00BC29A7">
      <w:pPr>
        <w:pStyle w:val="CMD"/>
        <w:spacing w:before="0"/>
        <w:rPr>
          <w:lang w:val="en-US"/>
        </w:rPr>
      </w:pPr>
      <w:r w:rsidRPr="004E18E7">
        <w:rPr>
          <w:lang w:val="en-US"/>
        </w:rPr>
        <w:t xml:space="preserve">S1# </w:t>
      </w:r>
      <w:r w:rsidRPr="004E18E7">
        <w:rPr>
          <w:b/>
          <w:lang w:val="en-US"/>
        </w:rPr>
        <w:t>show interfaces | include Ethernet</w:t>
      </w:r>
    </w:p>
    <w:p w:rsidR="00065345" w:rsidRPr="004E18E7" w:rsidRDefault="00065345" w:rsidP="00065345">
      <w:pPr>
        <w:pStyle w:val="CMD"/>
        <w:rPr>
          <w:lang w:val="en-US"/>
        </w:rPr>
      </w:pPr>
      <w:r w:rsidRPr="004E18E7">
        <w:rPr>
          <w:lang w:val="en-US"/>
        </w:rPr>
        <w:t xml:space="preserve">S1# </w:t>
      </w:r>
      <w:r w:rsidRPr="004E18E7">
        <w:rPr>
          <w:b/>
          <w:lang w:val="en-US"/>
        </w:rPr>
        <w:t xml:space="preserve">show interface status </w:t>
      </w:r>
    </w:p>
    <w:p w:rsidR="00065345" w:rsidRDefault="00065345" w:rsidP="00065345">
      <w:pPr>
        <w:pStyle w:val="CMD"/>
      </w:pPr>
      <w:r>
        <w:t xml:space="preserve">S1# </w:t>
      </w:r>
      <w:r>
        <w:rPr>
          <w:b/>
        </w:rPr>
        <w:t xml:space="preserve">show interfaces </w:t>
      </w:r>
      <w:proofErr w:type="spellStart"/>
      <w:r>
        <w:rPr>
          <w:b/>
        </w:rPr>
        <w:t>trunk</w:t>
      </w:r>
      <w:proofErr w:type="spellEnd"/>
    </w:p>
    <w:p w:rsidR="00065345" w:rsidRDefault="00065345" w:rsidP="00065345">
      <w:pPr>
        <w:pStyle w:val="SubStepAlpha"/>
      </w:pPr>
      <w:r>
        <w:t>Configurez tous les ports requis pour les EtherChannels en tant que ports de trunk statiques.</w:t>
      </w:r>
    </w:p>
    <w:p w:rsidR="003F7816" w:rsidRDefault="00D50D5E" w:rsidP="00D50D5E">
      <w:pPr>
        <w:pStyle w:val="ConfigWindow"/>
      </w:pPr>
      <w:r>
        <w:lastRenderedPageBreak/>
        <w:t>Fermez la fenêtre de configuration.</w:t>
      </w:r>
    </w:p>
    <w:p w:rsidR="00065345" w:rsidRDefault="00065345" w:rsidP="003F169A">
      <w:pPr>
        <w:pStyle w:val="BodyTextL50"/>
        <w:spacing w:before="0"/>
      </w:pPr>
      <w:r>
        <w:rPr>
          <w:b/>
        </w:rPr>
        <w:t>Remarque</w:t>
      </w:r>
      <w:r w:rsidRPr="009C2277">
        <w:t xml:space="preserve">: si les ports sont configurés en mode automatique dynamique DTP, et que vous ne réglez pas le mode des ports sur trunk, les liens ne forment pas de trunks et restent des ports d'accès. Le mode par défaut sur un commutateur 2960 est l'activation du DTP et le réglage sur l'auto dynamique. La fonction DTP peut être désactivée sur les interfaces avec lacommande </w:t>
      </w:r>
      <w:r>
        <w:rPr>
          <w:b/>
        </w:rPr>
        <w:t>switchport nonegotiate</w:t>
      </w:r>
      <w:r>
        <w:t>.</w:t>
      </w:r>
    </w:p>
    <w:p w:rsidR="00065345" w:rsidRDefault="00065345" w:rsidP="00065345">
      <w:pPr>
        <w:pStyle w:val="Heading2"/>
      </w:pPr>
      <w:r>
        <w:t>Configuration d'un réseau EtherChannel avec Cisco PAgP</w:t>
      </w:r>
    </w:p>
    <w:p w:rsidR="00065345" w:rsidRDefault="00065345" w:rsidP="00065345">
      <w:pPr>
        <w:pStyle w:val="BodyFormat"/>
      </w:pPr>
      <w:r>
        <w:rPr>
          <w:b/>
        </w:rPr>
        <w:t>Remarque</w:t>
      </w:r>
      <w:r>
        <w:t>: lors de la configuration des EtherChannels, il est recommandé de fermer les ports physiques regroupés sur les deux appareils avant de les configurer en groupes de canaux. Sinon, EtherChannel Misconfig Guard peut placer ces ports dans un état de désactivation par erreur. Les ports et les canaux de port peuvent être de nouveau activés après la configuration d'EtherChannel.</w:t>
      </w:r>
    </w:p>
    <w:p w:rsidR="00065345" w:rsidRDefault="00065345" w:rsidP="00065345">
      <w:pPr>
        <w:pStyle w:val="Heading3"/>
      </w:pPr>
      <w:r>
        <w:t>Configuration du port-channel 1.</w:t>
      </w:r>
    </w:p>
    <w:p w:rsidR="00065345" w:rsidRDefault="00065345" w:rsidP="00065345">
      <w:pPr>
        <w:pStyle w:val="SubStepAlpha"/>
      </w:pPr>
      <w:r>
        <w:t xml:space="preserve">Le premier EtherChannel qui est créé pour cette activité regroupe les ports F0/21 et F0/22 entre </w:t>
      </w:r>
      <w:r w:rsidRPr="00740BBE">
        <w:rPr>
          <w:b/>
        </w:rPr>
        <w:t>S1</w:t>
      </w:r>
      <w:r>
        <w:t xml:space="preserve"> et </w:t>
      </w:r>
      <w:r>
        <w:rPr>
          <w:b/>
        </w:rPr>
        <w:t>S3</w:t>
      </w:r>
      <w:r>
        <w:t>. Configurez les ports des deux commutateurs comme des ports de trunk statiques.</w:t>
      </w:r>
    </w:p>
    <w:p w:rsidR="00174051" w:rsidRDefault="00174051" w:rsidP="00174051">
      <w:pPr>
        <w:pStyle w:val="ConfigWindow"/>
      </w:pPr>
      <w:r>
        <w:t>Ouvrez la fenêtre de configuration.</w:t>
      </w:r>
    </w:p>
    <w:p w:rsidR="00065345" w:rsidRDefault="00065345" w:rsidP="00174051">
      <w:pPr>
        <w:pStyle w:val="SubStepAlpha"/>
        <w:spacing w:before="0"/>
      </w:pPr>
      <w:r>
        <w:t xml:space="preserve">Utilisez la commande </w:t>
      </w:r>
      <w:r>
        <w:rPr>
          <w:b/>
        </w:rPr>
        <w:t>show interfaces trunk</w:t>
      </w:r>
      <w:r>
        <w:t xml:space="preserve"> pour vous assurer que vous avez un lien trunk actif pour ces deux liens, et que le VLAN natif sur les deux liens est le même.</w:t>
      </w:r>
    </w:p>
    <w:p w:rsidR="00065345" w:rsidRPr="004E18E7" w:rsidRDefault="00065345" w:rsidP="00B31500">
      <w:pPr>
        <w:pStyle w:val="CMD"/>
        <w:rPr>
          <w:lang w:val="en-US"/>
        </w:rPr>
      </w:pPr>
      <w:r w:rsidRPr="004E18E7">
        <w:rPr>
          <w:lang w:val="en-US"/>
        </w:rPr>
        <w:t xml:space="preserve">S1# </w:t>
      </w:r>
      <w:r w:rsidRPr="004E18E7">
        <w:rPr>
          <w:b/>
          <w:lang w:val="en-US"/>
        </w:rPr>
        <w:t>show interfaces trunk</w:t>
      </w:r>
    </w:p>
    <w:p w:rsidR="00065345" w:rsidRPr="004E18E7" w:rsidRDefault="00065345" w:rsidP="00B31500">
      <w:pPr>
        <w:pStyle w:val="CMDOutput"/>
        <w:rPr>
          <w:lang w:val="en-US"/>
        </w:rPr>
      </w:pPr>
    </w:p>
    <w:p w:rsidR="00065345" w:rsidRPr="004E18E7" w:rsidRDefault="00065345" w:rsidP="00B31500">
      <w:pPr>
        <w:pStyle w:val="CMDOutput"/>
        <w:rPr>
          <w:lang w:val="en-US"/>
        </w:rPr>
      </w:pPr>
      <w:r w:rsidRPr="004E18E7">
        <w:rPr>
          <w:lang w:val="en-US"/>
        </w:rPr>
        <w:t xml:space="preserve">Port Mode Encapsulation Status Native </w:t>
      </w:r>
      <w:proofErr w:type="spellStart"/>
      <w:r w:rsidRPr="004E18E7">
        <w:rPr>
          <w:lang w:val="en-US"/>
        </w:rPr>
        <w:t>vlan</w:t>
      </w:r>
      <w:proofErr w:type="spellEnd"/>
    </w:p>
    <w:p w:rsidR="00065345" w:rsidRPr="004E18E7" w:rsidRDefault="00065345" w:rsidP="00B31500">
      <w:pPr>
        <w:pStyle w:val="CMDOutput"/>
        <w:rPr>
          <w:lang w:val="en-US"/>
        </w:rPr>
      </w:pPr>
      <w:r w:rsidRPr="004E18E7">
        <w:rPr>
          <w:lang w:val="en-US"/>
        </w:rPr>
        <w:t xml:space="preserve">F0/21 on 802.1q </w:t>
      </w:r>
      <w:proofErr w:type="spellStart"/>
      <w:r w:rsidRPr="004E18E7">
        <w:rPr>
          <w:lang w:val="en-US"/>
        </w:rPr>
        <w:t>trunking</w:t>
      </w:r>
      <w:proofErr w:type="spellEnd"/>
      <w:r w:rsidRPr="004E18E7">
        <w:rPr>
          <w:lang w:val="en-US"/>
        </w:rPr>
        <w:t xml:space="preserve"> 1</w:t>
      </w:r>
    </w:p>
    <w:p w:rsidR="00065345" w:rsidRPr="004E18E7" w:rsidRDefault="00065345" w:rsidP="00B31500">
      <w:pPr>
        <w:pStyle w:val="CMDOutput"/>
        <w:rPr>
          <w:lang w:val="en-US"/>
        </w:rPr>
      </w:pPr>
      <w:r w:rsidRPr="004E18E7">
        <w:rPr>
          <w:lang w:val="en-US"/>
        </w:rPr>
        <w:t xml:space="preserve">F0/22 on 802.1q </w:t>
      </w:r>
      <w:proofErr w:type="spellStart"/>
      <w:r w:rsidRPr="004E18E7">
        <w:rPr>
          <w:lang w:val="en-US"/>
        </w:rPr>
        <w:t>trunking</w:t>
      </w:r>
      <w:proofErr w:type="spellEnd"/>
      <w:r w:rsidRPr="004E18E7">
        <w:rPr>
          <w:lang w:val="en-US"/>
        </w:rPr>
        <w:t xml:space="preserve"> 1</w:t>
      </w:r>
    </w:p>
    <w:p w:rsidR="00065345" w:rsidRPr="004E18E7" w:rsidRDefault="00065345" w:rsidP="00B31500">
      <w:pPr>
        <w:pStyle w:val="CMDOutput"/>
        <w:rPr>
          <w:lang w:val="en-US"/>
        </w:rPr>
      </w:pPr>
      <w:r w:rsidRPr="004E18E7">
        <w:rPr>
          <w:lang w:val="en-US"/>
        </w:rPr>
        <w:t xml:space="preserve">G0/1 on 802.1q </w:t>
      </w:r>
      <w:proofErr w:type="spellStart"/>
      <w:r w:rsidRPr="004E18E7">
        <w:rPr>
          <w:lang w:val="en-US"/>
        </w:rPr>
        <w:t>trunking</w:t>
      </w:r>
      <w:proofErr w:type="spellEnd"/>
      <w:r w:rsidRPr="004E18E7">
        <w:rPr>
          <w:lang w:val="en-US"/>
        </w:rPr>
        <w:t xml:space="preserve"> 1</w:t>
      </w:r>
    </w:p>
    <w:p w:rsidR="00065345" w:rsidRPr="004E18E7" w:rsidRDefault="00065345" w:rsidP="00B31500">
      <w:pPr>
        <w:pStyle w:val="CMDOutput"/>
        <w:rPr>
          <w:lang w:val="en-US"/>
        </w:rPr>
      </w:pPr>
      <w:r w:rsidRPr="004E18E7">
        <w:rPr>
          <w:lang w:val="en-US"/>
        </w:rPr>
        <w:t xml:space="preserve">G0/2 on 802.1q </w:t>
      </w:r>
      <w:proofErr w:type="spellStart"/>
      <w:r w:rsidRPr="004E18E7">
        <w:rPr>
          <w:lang w:val="en-US"/>
        </w:rPr>
        <w:t>trunking</w:t>
      </w:r>
      <w:proofErr w:type="spellEnd"/>
      <w:r w:rsidRPr="004E18E7">
        <w:rPr>
          <w:lang w:val="en-US"/>
        </w:rPr>
        <w:t xml:space="preserve"> 1</w:t>
      </w:r>
    </w:p>
    <w:p w:rsidR="00065345" w:rsidRPr="004E18E7" w:rsidRDefault="00065345" w:rsidP="00B31500">
      <w:pPr>
        <w:pStyle w:val="CMDOutput"/>
        <w:rPr>
          <w:lang w:val="en-US"/>
        </w:rPr>
      </w:pPr>
    </w:p>
    <w:p w:rsidR="00065345" w:rsidRPr="00B31500" w:rsidRDefault="00065345" w:rsidP="00B31500">
      <w:pPr>
        <w:pStyle w:val="CMDOutput"/>
      </w:pPr>
      <w:r>
        <w:t>&lt;</w:t>
      </w:r>
      <w:proofErr w:type="gramStart"/>
      <w:r>
        <w:t>output</w:t>
      </w:r>
      <w:proofErr w:type="gramEnd"/>
      <w:r>
        <w:t xml:space="preserve"> </w:t>
      </w:r>
      <w:proofErr w:type="spellStart"/>
      <w:r>
        <w:t>omitted</w:t>
      </w:r>
      <w:proofErr w:type="spellEnd"/>
      <w:r>
        <w:t>&gt;</w:t>
      </w:r>
    </w:p>
    <w:p w:rsidR="00065345" w:rsidRDefault="00065345" w:rsidP="00065345">
      <w:pPr>
        <w:pStyle w:val="SubStepAlpha"/>
      </w:pPr>
      <w:r>
        <w:t xml:space="preserve">Sur S1 et S3, ajoutez les ports F0/21 et F0/22 au canal de port 1 avec la commande </w:t>
      </w:r>
      <w:r>
        <w:rPr>
          <w:b/>
        </w:rPr>
        <w:t xml:space="preserve">channel-group 1 mode desirable </w:t>
      </w:r>
      <w:r>
        <w:t xml:space="preserve">. L'option </w:t>
      </w:r>
      <w:r>
        <w:rPr>
          <w:b/>
        </w:rPr>
        <w:t>mode desirable</w:t>
      </w:r>
      <w:r>
        <w:t xml:space="preserve"> permet au commutateur d'activer la négociation active en vue de former une liaison PAgP. </w:t>
      </w:r>
      <w:r w:rsidRPr="00685DCE">
        <w:rPr>
          <w:b/>
        </w:rPr>
        <w:t>Remarque:</w:t>
      </w:r>
      <w:r>
        <w:t xml:space="preserve"> Les interfaces doivent être </w:t>
      </w:r>
      <w:r w:rsidRPr="00685DCE">
        <w:rPr>
          <w:b/>
        </w:rPr>
        <w:t>shutdown</w:t>
      </w:r>
      <w:r>
        <w:t xml:space="preserve"> avant de les ajouter au groupe de canaux.</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 xml:space="preserve">)# </w:t>
      </w:r>
      <w:r w:rsidRPr="004E18E7">
        <w:rPr>
          <w:b/>
          <w:lang w:val="en-US"/>
        </w:rPr>
        <w:t>interface range f0/21 – 22</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-if-range)#</w:t>
      </w:r>
      <w:r w:rsidRPr="004E18E7">
        <w:rPr>
          <w:b/>
          <w:lang w:val="en-US"/>
        </w:rPr>
        <w:t xml:space="preserve"> shutdown</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-if-range)#</w:t>
      </w:r>
      <w:r w:rsidRPr="004E18E7">
        <w:rPr>
          <w:b/>
          <w:lang w:val="en-US"/>
        </w:rPr>
        <w:t xml:space="preserve"> channel-group 1 mode desirable</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-if-range)#</w:t>
      </w:r>
      <w:r w:rsidRPr="004E18E7">
        <w:rPr>
          <w:b/>
          <w:lang w:val="en-US"/>
        </w:rPr>
        <w:t xml:space="preserve"> no shutdown</w:t>
      </w:r>
    </w:p>
    <w:p w:rsidR="00065345" w:rsidRPr="004E18E7" w:rsidRDefault="00065345" w:rsidP="00065345">
      <w:pPr>
        <w:pStyle w:val="CMD"/>
        <w:rPr>
          <w:lang w:val="en-US"/>
        </w:rPr>
      </w:pPr>
    </w:p>
    <w:p w:rsidR="00065345" w:rsidRPr="004E18E7" w:rsidRDefault="00065345" w:rsidP="00065345">
      <w:pPr>
        <w:pStyle w:val="CMD"/>
        <w:rPr>
          <w:lang w:val="en-US"/>
        </w:rPr>
      </w:pPr>
      <w:proofErr w:type="gramStart"/>
      <w:r w:rsidRPr="004E18E7">
        <w:rPr>
          <w:lang w:val="en-US"/>
        </w:rPr>
        <w:t>S3(</w:t>
      </w:r>
      <w:proofErr w:type="spellStart"/>
      <w:proofErr w:type="gramEnd"/>
      <w:r w:rsidRPr="004E18E7">
        <w:rPr>
          <w:lang w:val="en-US"/>
        </w:rPr>
        <w:t>config</w:t>
      </w:r>
      <w:proofErr w:type="spellEnd"/>
      <w:r w:rsidRPr="004E18E7">
        <w:rPr>
          <w:lang w:val="en-US"/>
        </w:rPr>
        <w:t xml:space="preserve">)# </w:t>
      </w:r>
      <w:r w:rsidRPr="004E18E7">
        <w:rPr>
          <w:b/>
          <w:lang w:val="en-US"/>
        </w:rPr>
        <w:t>interface range f0/21 - 22</w:t>
      </w:r>
    </w:p>
    <w:p w:rsidR="00065345" w:rsidRPr="004E18E7" w:rsidRDefault="00065345" w:rsidP="00065345">
      <w:pPr>
        <w:pStyle w:val="CMD"/>
        <w:rPr>
          <w:lang w:val="en-US"/>
        </w:rPr>
      </w:pPr>
      <w:proofErr w:type="gramStart"/>
      <w:r w:rsidRPr="004E18E7">
        <w:rPr>
          <w:lang w:val="en-US"/>
        </w:rPr>
        <w:t>S3(</w:t>
      </w:r>
      <w:proofErr w:type="spellStart"/>
      <w:proofErr w:type="gramEnd"/>
      <w:r w:rsidRPr="004E18E7">
        <w:rPr>
          <w:lang w:val="en-US"/>
        </w:rPr>
        <w:t>config</w:t>
      </w:r>
      <w:proofErr w:type="spellEnd"/>
      <w:r w:rsidRPr="004E18E7">
        <w:rPr>
          <w:lang w:val="en-US"/>
        </w:rPr>
        <w:t>-if-range)#</w:t>
      </w:r>
      <w:r w:rsidRPr="004E18E7">
        <w:rPr>
          <w:b/>
          <w:lang w:val="en-US"/>
        </w:rPr>
        <w:t xml:space="preserve"> shutdown</w:t>
      </w:r>
    </w:p>
    <w:p w:rsidR="00065345" w:rsidRPr="004E18E7" w:rsidRDefault="00065345" w:rsidP="00065345">
      <w:pPr>
        <w:pStyle w:val="CMD"/>
        <w:rPr>
          <w:lang w:val="en-US"/>
        </w:rPr>
      </w:pPr>
      <w:proofErr w:type="gramStart"/>
      <w:r w:rsidRPr="004E18E7">
        <w:rPr>
          <w:lang w:val="en-US"/>
        </w:rPr>
        <w:t>S3(</w:t>
      </w:r>
      <w:proofErr w:type="spellStart"/>
      <w:proofErr w:type="gramEnd"/>
      <w:r w:rsidRPr="004E18E7">
        <w:rPr>
          <w:lang w:val="en-US"/>
        </w:rPr>
        <w:t>config</w:t>
      </w:r>
      <w:proofErr w:type="spellEnd"/>
      <w:r w:rsidRPr="004E18E7">
        <w:rPr>
          <w:lang w:val="en-US"/>
        </w:rPr>
        <w:t>-if-range)#</w:t>
      </w:r>
      <w:r w:rsidRPr="004E18E7">
        <w:rPr>
          <w:b/>
          <w:lang w:val="en-US"/>
        </w:rPr>
        <w:t xml:space="preserve"> channel-group 1 mode desirable</w:t>
      </w:r>
    </w:p>
    <w:p w:rsidR="00065345" w:rsidRPr="004E18E7" w:rsidRDefault="00065345" w:rsidP="00065345">
      <w:pPr>
        <w:pStyle w:val="CMD"/>
        <w:rPr>
          <w:rStyle w:val="AnswerGray"/>
          <w:b w:val="0"/>
          <w:lang w:val="en-US"/>
        </w:rPr>
      </w:pPr>
      <w:proofErr w:type="gramStart"/>
      <w:r w:rsidRPr="004E18E7">
        <w:rPr>
          <w:lang w:val="en-US"/>
        </w:rPr>
        <w:t>S3(</w:t>
      </w:r>
      <w:proofErr w:type="spellStart"/>
      <w:proofErr w:type="gramEnd"/>
      <w:r w:rsidRPr="004E18E7">
        <w:rPr>
          <w:lang w:val="en-US"/>
        </w:rPr>
        <w:t>config</w:t>
      </w:r>
      <w:proofErr w:type="spellEnd"/>
      <w:r w:rsidRPr="004E18E7">
        <w:rPr>
          <w:lang w:val="en-US"/>
        </w:rPr>
        <w:t>-if-range)#</w:t>
      </w:r>
      <w:r w:rsidRPr="004E18E7">
        <w:rPr>
          <w:b/>
          <w:lang w:val="en-US"/>
        </w:rPr>
        <w:t xml:space="preserve"> no shutdown</w:t>
      </w:r>
    </w:p>
    <w:p w:rsidR="00065345" w:rsidRPr="00292F3D" w:rsidRDefault="00065345" w:rsidP="00065345">
      <w:pPr>
        <w:pStyle w:val="BodyTextL50"/>
      </w:pPr>
      <w:r>
        <w:t>Le message “</w:t>
      </w:r>
      <w:proofErr w:type="spellStart"/>
      <w:r>
        <w:t>Creating</w:t>
      </w:r>
      <w:proofErr w:type="spellEnd"/>
      <w:r>
        <w:t xml:space="preserve"> a port-channel interface Port-channel 1” doit apparaître sur les deux commutateurs lorsque le groupe de canaux est configuré. Cette désignation d'interface apparaîtra sous la forme Po1 dans la sortie de commande.</w:t>
      </w:r>
    </w:p>
    <w:p w:rsidR="00065345" w:rsidRDefault="00065345" w:rsidP="00065345">
      <w:pPr>
        <w:pStyle w:val="SubStepAlpha"/>
      </w:pPr>
      <w:r>
        <w:t xml:space="preserve">Configurez l'interface logique pour qu'elle devienne un trunk en entrant d'abord la commande </w:t>
      </w:r>
      <w:r>
        <w:rPr>
          <w:b/>
        </w:rPr>
        <w:t xml:space="preserve">interface port-channel </w:t>
      </w:r>
      <w:r>
        <w:rPr>
          <w:i/>
        </w:rPr>
        <w:t>number</w:t>
      </w:r>
      <w:r>
        <w:t xml:space="preserve">, puis la commande </w:t>
      </w:r>
      <w:r>
        <w:rPr>
          <w:b/>
        </w:rPr>
        <w:t xml:space="preserve">switchport mode trunk </w:t>
      </w:r>
      <w:r>
        <w:t>. Ajoutez cette configuration aux deux commutateurs.</w:t>
      </w:r>
    </w:p>
    <w:p w:rsidR="00065345" w:rsidRPr="004E18E7" w:rsidRDefault="00065345" w:rsidP="00B31500">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 xml:space="preserve">)# </w:t>
      </w:r>
      <w:r w:rsidRPr="004E18E7">
        <w:rPr>
          <w:b/>
          <w:lang w:val="en-US"/>
        </w:rPr>
        <w:t>interface port-channel 1</w:t>
      </w:r>
    </w:p>
    <w:p w:rsidR="00065345" w:rsidRPr="004E18E7" w:rsidRDefault="00065345" w:rsidP="00B31500">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w:t>
      </w:r>
      <w:r w:rsidRPr="004E18E7">
        <w:rPr>
          <w:b/>
          <w:lang w:val="en-US"/>
        </w:rPr>
        <w:t xml:space="preserve"> </w:t>
      </w:r>
      <w:proofErr w:type="spellStart"/>
      <w:r w:rsidRPr="004E18E7">
        <w:rPr>
          <w:b/>
          <w:lang w:val="en-US"/>
        </w:rPr>
        <w:t>switchport</w:t>
      </w:r>
      <w:proofErr w:type="spellEnd"/>
      <w:r w:rsidRPr="004E18E7">
        <w:rPr>
          <w:b/>
          <w:lang w:val="en-US"/>
        </w:rPr>
        <w:t xml:space="preserve"> mode trunk</w:t>
      </w:r>
    </w:p>
    <w:p w:rsidR="00065345" w:rsidRPr="004E18E7" w:rsidRDefault="00065345" w:rsidP="00B31500">
      <w:pPr>
        <w:pStyle w:val="CMD"/>
        <w:rPr>
          <w:lang w:val="en-US"/>
        </w:rPr>
      </w:pPr>
    </w:p>
    <w:p w:rsidR="00065345" w:rsidRPr="004E18E7" w:rsidRDefault="00065345" w:rsidP="00B31500">
      <w:pPr>
        <w:pStyle w:val="CMD"/>
        <w:rPr>
          <w:lang w:val="en-US"/>
        </w:rPr>
      </w:pPr>
      <w:proofErr w:type="gramStart"/>
      <w:r w:rsidRPr="004E18E7">
        <w:rPr>
          <w:lang w:val="en-US"/>
        </w:rPr>
        <w:t>S3(</w:t>
      </w:r>
      <w:proofErr w:type="spellStart"/>
      <w:proofErr w:type="gramEnd"/>
      <w:r w:rsidRPr="004E18E7">
        <w:rPr>
          <w:lang w:val="en-US"/>
        </w:rPr>
        <w:t>config</w:t>
      </w:r>
      <w:proofErr w:type="spellEnd"/>
      <w:r w:rsidRPr="004E18E7">
        <w:rPr>
          <w:lang w:val="en-US"/>
        </w:rPr>
        <w:t xml:space="preserve">)# </w:t>
      </w:r>
      <w:r w:rsidRPr="004E18E7">
        <w:rPr>
          <w:b/>
          <w:lang w:val="en-US"/>
        </w:rPr>
        <w:t>interface port-channel 1</w:t>
      </w:r>
    </w:p>
    <w:p w:rsidR="00065345" w:rsidRPr="004E18E7" w:rsidRDefault="00065345" w:rsidP="00B31500">
      <w:pPr>
        <w:pStyle w:val="CMD"/>
        <w:rPr>
          <w:lang w:val="en-US"/>
        </w:rPr>
      </w:pPr>
      <w:proofErr w:type="gramStart"/>
      <w:r w:rsidRPr="004E18E7">
        <w:rPr>
          <w:lang w:val="en-US"/>
        </w:rPr>
        <w:t>S3(</w:t>
      </w:r>
      <w:proofErr w:type="spellStart"/>
      <w:proofErr w:type="gramEnd"/>
      <w:r w:rsidRPr="004E18E7">
        <w:rPr>
          <w:lang w:val="en-US"/>
        </w:rPr>
        <w:t>config</w:t>
      </w:r>
      <w:proofErr w:type="spellEnd"/>
      <w:r w:rsidRPr="004E18E7">
        <w:rPr>
          <w:lang w:val="en-US"/>
        </w:rPr>
        <w:t>-if)#</w:t>
      </w:r>
      <w:r w:rsidRPr="004E18E7">
        <w:rPr>
          <w:b/>
          <w:lang w:val="en-US"/>
        </w:rPr>
        <w:t xml:space="preserve"> </w:t>
      </w:r>
      <w:proofErr w:type="spellStart"/>
      <w:r w:rsidRPr="004E18E7">
        <w:rPr>
          <w:b/>
          <w:lang w:val="en-US"/>
        </w:rPr>
        <w:t>switchport</w:t>
      </w:r>
      <w:proofErr w:type="spellEnd"/>
      <w:r w:rsidRPr="004E18E7">
        <w:rPr>
          <w:b/>
          <w:lang w:val="en-US"/>
        </w:rPr>
        <w:t xml:space="preserve"> mode trunk</w:t>
      </w:r>
    </w:p>
    <w:p w:rsidR="00065345" w:rsidRDefault="00065345" w:rsidP="00065345">
      <w:pPr>
        <w:pStyle w:val="Heading3"/>
      </w:pPr>
      <w:r>
        <w:t>Vérification de l'état du port-channel 1.</w:t>
      </w:r>
    </w:p>
    <w:p w:rsidR="00065345" w:rsidRDefault="00065345" w:rsidP="00065345">
      <w:pPr>
        <w:pStyle w:val="SubStepAlpha"/>
      </w:pPr>
      <w:r>
        <w:t xml:space="preserve">Lancer la commande </w:t>
      </w:r>
      <w:r>
        <w:rPr>
          <w:b/>
        </w:rPr>
        <w:t>show etherchannel summary</w:t>
      </w:r>
      <w:r>
        <w:t xml:space="preserve"> sur S1 et S3 pour vérifier que EtherChannel fonctionne sur les deux commutateurs. Cette commande affiche le type d'EtherChannel, les ports utilisés et les états des ports. La sortie de commande est affichée pour S1.</w:t>
      </w:r>
    </w:p>
    <w:p w:rsidR="00065345" w:rsidRPr="00292F3D" w:rsidRDefault="00065345" w:rsidP="00065345">
      <w:pPr>
        <w:pStyle w:val="CMD"/>
      </w:pPr>
      <w:r>
        <w:t xml:space="preserve">S1# </w:t>
      </w:r>
      <w:r>
        <w:rPr>
          <w:b/>
        </w:rPr>
        <w:t>show etherchannel summary</w:t>
      </w:r>
    </w:p>
    <w:p w:rsidR="00065345" w:rsidRPr="004E18E7" w:rsidRDefault="00065345" w:rsidP="00065345">
      <w:pPr>
        <w:pStyle w:val="CMD"/>
        <w:rPr>
          <w:lang w:val="en-US"/>
        </w:rPr>
      </w:pPr>
      <w:r w:rsidRPr="004E18E7">
        <w:rPr>
          <w:lang w:val="en-US"/>
        </w:rPr>
        <w:t>Flags: D - down P - in port-channel</w:t>
      </w:r>
    </w:p>
    <w:p w:rsidR="00065345" w:rsidRPr="004E18E7" w:rsidRDefault="00065345" w:rsidP="00065345">
      <w:pPr>
        <w:pStyle w:val="CMD"/>
        <w:rPr>
          <w:lang w:val="en-US"/>
        </w:rPr>
      </w:pPr>
      <w:r w:rsidRPr="004E18E7">
        <w:rPr>
          <w:lang w:val="en-US"/>
        </w:rPr>
        <w:t xml:space="preserve">        I - stand-alone s - suspended</w:t>
      </w:r>
    </w:p>
    <w:p w:rsidR="00065345" w:rsidRPr="004E18E7" w:rsidRDefault="00065345" w:rsidP="00065345">
      <w:pPr>
        <w:pStyle w:val="CMD"/>
        <w:rPr>
          <w:lang w:val="en-US"/>
        </w:rPr>
      </w:pPr>
      <w:r w:rsidRPr="004E18E7">
        <w:rPr>
          <w:lang w:val="en-US"/>
        </w:rPr>
        <w:t xml:space="preserve">        H - Hot-standby (LACP only)</w:t>
      </w:r>
    </w:p>
    <w:p w:rsidR="00065345" w:rsidRPr="004E18E7" w:rsidRDefault="00065345" w:rsidP="00065345">
      <w:pPr>
        <w:pStyle w:val="CMD"/>
        <w:rPr>
          <w:lang w:val="en-US"/>
        </w:rPr>
      </w:pPr>
      <w:r w:rsidRPr="004E18E7">
        <w:rPr>
          <w:lang w:val="en-US"/>
        </w:rPr>
        <w:t xml:space="preserve">        R - Layer3 S - Layer2</w:t>
      </w:r>
    </w:p>
    <w:p w:rsidR="00065345" w:rsidRPr="004E18E7" w:rsidRDefault="00065345" w:rsidP="00065345">
      <w:pPr>
        <w:pStyle w:val="CMD"/>
        <w:rPr>
          <w:lang w:val="en-US"/>
        </w:rPr>
      </w:pPr>
      <w:r w:rsidRPr="004E18E7">
        <w:rPr>
          <w:lang w:val="en-US"/>
        </w:rPr>
        <w:t xml:space="preserve">        U - </w:t>
      </w:r>
      <w:proofErr w:type="gramStart"/>
      <w:r w:rsidRPr="004E18E7">
        <w:rPr>
          <w:lang w:val="en-US"/>
        </w:rPr>
        <w:t>in</w:t>
      </w:r>
      <w:proofErr w:type="gramEnd"/>
      <w:r w:rsidRPr="004E18E7">
        <w:rPr>
          <w:lang w:val="en-US"/>
        </w:rPr>
        <w:t xml:space="preserve"> use f - failed to allocate aggregator</w:t>
      </w:r>
    </w:p>
    <w:p w:rsidR="00065345" w:rsidRPr="004E18E7" w:rsidRDefault="00065345" w:rsidP="00065345">
      <w:pPr>
        <w:pStyle w:val="CMD"/>
        <w:rPr>
          <w:lang w:val="en-US"/>
        </w:rPr>
      </w:pPr>
      <w:r w:rsidRPr="004E18E7">
        <w:rPr>
          <w:lang w:val="en-US"/>
        </w:rPr>
        <w:t xml:space="preserve">        u - unsuitable for bundling</w:t>
      </w:r>
    </w:p>
    <w:p w:rsidR="00065345" w:rsidRPr="004E18E7" w:rsidRDefault="00065345" w:rsidP="00065345">
      <w:pPr>
        <w:pStyle w:val="CMD"/>
        <w:rPr>
          <w:lang w:val="en-US"/>
        </w:rPr>
      </w:pPr>
      <w:r w:rsidRPr="004E18E7">
        <w:rPr>
          <w:lang w:val="en-US"/>
        </w:rPr>
        <w:t xml:space="preserve">        w - </w:t>
      </w:r>
      <w:proofErr w:type="gramStart"/>
      <w:r w:rsidRPr="004E18E7">
        <w:rPr>
          <w:lang w:val="en-US"/>
        </w:rPr>
        <w:t>waiting</w:t>
      </w:r>
      <w:proofErr w:type="gramEnd"/>
      <w:r w:rsidRPr="004E18E7">
        <w:rPr>
          <w:lang w:val="en-US"/>
        </w:rPr>
        <w:t xml:space="preserve"> to be aggregated</w:t>
      </w:r>
    </w:p>
    <w:p w:rsidR="00065345" w:rsidRPr="004E18E7" w:rsidRDefault="00065345" w:rsidP="00065345">
      <w:pPr>
        <w:pStyle w:val="CMD"/>
        <w:rPr>
          <w:lang w:val="en-US"/>
        </w:rPr>
      </w:pPr>
      <w:r w:rsidRPr="004E18E7">
        <w:rPr>
          <w:lang w:val="en-US"/>
        </w:rPr>
        <w:t xml:space="preserve">        d - </w:t>
      </w:r>
      <w:proofErr w:type="gramStart"/>
      <w:r w:rsidRPr="004E18E7">
        <w:rPr>
          <w:lang w:val="en-US"/>
        </w:rPr>
        <w:t>default</w:t>
      </w:r>
      <w:proofErr w:type="gramEnd"/>
      <w:r w:rsidRPr="004E18E7">
        <w:rPr>
          <w:lang w:val="en-US"/>
        </w:rPr>
        <w:t xml:space="preserve"> port</w:t>
      </w:r>
    </w:p>
    <w:p w:rsidR="00065345" w:rsidRPr="004E18E7" w:rsidRDefault="00065345" w:rsidP="00065345">
      <w:pPr>
        <w:pStyle w:val="CMD"/>
        <w:rPr>
          <w:lang w:val="en-US"/>
        </w:rPr>
      </w:pPr>
    </w:p>
    <w:p w:rsidR="00065345" w:rsidRPr="004E18E7" w:rsidRDefault="00065345" w:rsidP="00065345">
      <w:pPr>
        <w:pStyle w:val="CMD"/>
        <w:rPr>
          <w:lang w:val="en-US"/>
        </w:rPr>
      </w:pPr>
      <w:r w:rsidRPr="004E18E7">
        <w:rPr>
          <w:lang w:val="en-US"/>
        </w:rPr>
        <w:t>Number of channel-groups in use: 1</w:t>
      </w:r>
    </w:p>
    <w:p w:rsidR="00065345" w:rsidRPr="004E18E7" w:rsidRDefault="00065345" w:rsidP="00065345">
      <w:pPr>
        <w:pStyle w:val="CMD"/>
        <w:rPr>
          <w:lang w:val="en-US"/>
        </w:rPr>
      </w:pPr>
      <w:r w:rsidRPr="004E18E7">
        <w:rPr>
          <w:lang w:val="en-US"/>
        </w:rPr>
        <w:t>Number of aggregators: 1</w:t>
      </w:r>
    </w:p>
    <w:p w:rsidR="00065345" w:rsidRPr="004E18E7" w:rsidRDefault="00065345" w:rsidP="00065345">
      <w:pPr>
        <w:pStyle w:val="CMD"/>
        <w:rPr>
          <w:lang w:val="en-US"/>
        </w:rPr>
      </w:pPr>
    </w:p>
    <w:p w:rsidR="00065345" w:rsidRPr="004E18E7" w:rsidRDefault="00065345" w:rsidP="00065345">
      <w:pPr>
        <w:pStyle w:val="CMD"/>
        <w:rPr>
          <w:lang w:val="en-US"/>
        </w:rPr>
      </w:pPr>
      <w:r w:rsidRPr="004E18E7">
        <w:rPr>
          <w:lang w:val="en-US"/>
        </w:rPr>
        <w:t>Group Port-channel Protocol Ports</w:t>
      </w:r>
    </w:p>
    <w:p w:rsidR="00065345" w:rsidRPr="00292F3D" w:rsidRDefault="00065345" w:rsidP="00065345">
      <w:pPr>
        <w:pStyle w:val="CMD"/>
      </w:pPr>
      <w:r>
        <w:t>------+-------------+-----------+----------------------------------------</w:t>
      </w:r>
    </w:p>
    <w:p w:rsidR="00065345" w:rsidRPr="00292F3D" w:rsidRDefault="00065345" w:rsidP="00065345">
      <w:pPr>
        <w:pStyle w:val="CMD"/>
      </w:pPr>
      <w:r>
        <w:t xml:space="preserve">1 Po1(SU) PAgP F0/21(P) F0/22(P)   </w:t>
      </w:r>
    </w:p>
    <w:p w:rsidR="00065345" w:rsidRDefault="00065345" w:rsidP="00065345">
      <w:pPr>
        <w:pStyle w:val="SubStepAlpha"/>
      </w:pPr>
      <w:r>
        <w:t xml:space="preserve">Si EtherChannel ne s'affiche pas, arrêtez les interfaces physiques aux deux extrémités d'EtherChannel, puis activez-les de nouveau. Les commandes </w:t>
      </w:r>
      <w:r w:rsidRPr="003D0D36">
        <w:rPr>
          <w:b/>
        </w:rPr>
        <w:t>show interfaces trunk</w:t>
      </w:r>
      <w:r>
        <w:t xml:space="preserve"> et </w:t>
      </w:r>
      <w:r w:rsidRPr="003D0D36">
        <w:rPr>
          <w:b/>
        </w:rPr>
        <w:t>show spanning-tree</w:t>
      </w:r>
      <w:r>
        <w:t xml:space="preserve"> doivent montrer le canal du port comme un lien logique.</w:t>
      </w:r>
    </w:p>
    <w:p w:rsidR="00174051" w:rsidRDefault="00174051" w:rsidP="00174051">
      <w:pPr>
        <w:pStyle w:val="ConfigWindow"/>
      </w:pPr>
      <w:r>
        <w:t>Fermez la fenêtre de configuration.</w:t>
      </w:r>
    </w:p>
    <w:p w:rsidR="00065345" w:rsidRDefault="00065345" w:rsidP="00174051">
      <w:pPr>
        <w:pStyle w:val="Heading2"/>
        <w:spacing w:before="120"/>
      </w:pPr>
      <w:r>
        <w:t>Configuration d'un réseau EtherChannel LACP 802.3ad</w:t>
      </w:r>
    </w:p>
    <w:p w:rsidR="00065345" w:rsidRPr="00B22216" w:rsidRDefault="00065345" w:rsidP="00065345">
      <w:pPr>
        <w:pStyle w:val="Heading3"/>
      </w:pPr>
      <w:r>
        <w:t>Configuration du port-channel 2.</w:t>
      </w:r>
    </w:p>
    <w:p w:rsidR="00065345" w:rsidRDefault="00065345" w:rsidP="00065345">
      <w:pPr>
        <w:pStyle w:val="SubStepAlpha"/>
      </w:pPr>
      <w:r w:rsidRPr="00B22216">
        <w:t xml:space="preserve">En </w:t>
      </w:r>
      <w:r>
        <w:rPr>
          <w:rStyle w:val="apple-style-span"/>
          <w:color w:val="000000"/>
        </w:rPr>
        <w:t xml:space="preserve">2000, l'IEEE a publié la version 802.3ad, qui est une version standard ouverte d'EtherChannel. Il est communément appelé LACP. En utilisant les commandes précédentes, configurez le lien entre </w:t>
      </w:r>
      <w:r>
        <w:rPr>
          <w:rStyle w:val="apple-style-span"/>
          <w:b/>
          <w:bCs/>
          <w:color w:val="000000"/>
          <w:szCs w:val="20"/>
        </w:rPr>
        <w:t xml:space="preserve"> S1</w:t>
      </w:r>
      <w:r>
        <w:rPr>
          <w:rStyle w:val="apple-style-span"/>
          <w:color w:val="000000"/>
        </w:rPr>
        <w:t>et</w:t>
      </w:r>
      <w:r>
        <w:rPr>
          <w:rStyle w:val="apple-style-span"/>
          <w:b/>
          <w:bCs/>
          <w:color w:val="000000"/>
          <w:szCs w:val="20"/>
        </w:rPr>
        <w:t xml:space="preserve"> S2,</w:t>
      </w:r>
      <w:r>
        <w:rPr>
          <w:rStyle w:val="apple-style-span"/>
          <w:color w:val="000000"/>
        </w:rPr>
        <w:t>, en utilisant les ports G0/1 et G0/2, comme un EtherChannel LACP. Vous devez utiliser un numéro de canal de port sur</w:t>
      </w:r>
      <w:r>
        <w:rPr>
          <w:rStyle w:val="apple-style-span"/>
          <w:b/>
          <w:bCs/>
          <w:color w:val="000000"/>
          <w:szCs w:val="20"/>
        </w:rPr>
        <w:t xml:space="preserve"> S1 </w:t>
      </w:r>
      <w:r>
        <w:rPr>
          <w:rStyle w:val="apple-style-span"/>
          <w:color w:val="000000"/>
        </w:rPr>
        <w:t>différent de 1, car vous l'avez déjà utilisé à l'étape précédente. Pour configurer le canal 2 du port en tant que LACP, utilisez la commande de configuration de l'interface mode</w:t>
      </w:r>
      <w:r>
        <w:rPr>
          <w:rStyle w:val="apple-style-span"/>
          <w:b/>
          <w:bCs/>
          <w:color w:val="000000"/>
          <w:szCs w:val="20"/>
        </w:rPr>
        <w:t xml:space="preserve"> channel-group</w:t>
      </w:r>
      <w:r>
        <w:rPr>
          <w:rStyle w:val="apple-style-span"/>
          <w:i/>
          <w:iCs/>
          <w:color w:val="000000"/>
          <w:szCs w:val="20"/>
        </w:rPr>
        <w:t xml:space="preserve"> 2</w:t>
      </w:r>
      <w:r>
        <w:rPr>
          <w:rStyle w:val="apple-style-span"/>
          <w:b/>
          <w:bCs/>
          <w:color w:val="000000"/>
          <w:szCs w:val="20"/>
        </w:rPr>
        <w:t xml:space="preserve"> mode active </w:t>
      </w:r>
      <w:r>
        <w:rPr>
          <w:rStyle w:val="apple-style-span"/>
          <w:color w:val="000000"/>
        </w:rPr>
        <w:t>. Le mode actif indique que le commutateur tente activement de négocier ce lien comme LACP, par opposition à PAgP</w:t>
      </w:r>
      <w:r>
        <w:t>. La configuration de S1 est affichée ci-dessous.</w:t>
      </w:r>
    </w:p>
    <w:p w:rsidR="00174051" w:rsidRDefault="00174051" w:rsidP="00174051">
      <w:pPr>
        <w:pStyle w:val="ConfigWindow"/>
      </w:pPr>
      <w:r>
        <w:t>Ouvrez la fenêtre de configuration.</w:t>
      </w:r>
    </w:p>
    <w:p w:rsidR="00065345" w:rsidRPr="004E18E7" w:rsidRDefault="00065345" w:rsidP="00174051">
      <w:pPr>
        <w:pStyle w:val="CMD"/>
        <w:spacing w:before="0"/>
        <w:rPr>
          <w:b/>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 xml:space="preserve">)# </w:t>
      </w:r>
      <w:r w:rsidRPr="004E18E7">
        <w:rPr>
          <w:b/>
          <w:lang w:val="en-US"/>
        </w:rPr>
        <w:t>interface range g0/1 - 2</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-if-range)#</w:t>
      </w:r>
      <w:r w:rsidRPr="004E18E7">
        <w:rPr>
          <w:b/>
          <w:lang w:val="en-US"/>
        </w:rPr>
        <w:t xml:space="preserve"> shutdown</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-if-range)#</w:t>
      </w:r>
      <w:r w:rsidRPr="004E18E7">
        <w:rPr>
          <w:b/>
          <w:lang w:val="en-US"/>
        </w:rPr>
        <w:t xml:space="preserve"> channel-group 2 mode active</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-if-range)#</w:t>
      </w:r>
      <w:r w:rsidRPr="004E18E7">
        <w:rPr>
          <w:b/>
          <w:lang w:val="en-US"/>
        </w:rPr>
        <w:t xml:space="preserve"> no shutdown</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-if-range)#</w:t>
      </w:r>
      <w:r w:rsidRPr="004E18E7">
        <w:rPr>
          <w:b/>
          <w:lang w:val="en-US"/>
        </w:rPr>
        <w:t xml:space="preserve"> interface port-channel 2</w:t>
      </w:r>
    </w:p>
    <w:p w:rsidR="00065345" w:rsidRPr="004E18E7" w:rsidRDefault="00065345" w:rsidP="00065345">
      <w:pPr>
        <w:pStyle w:val="CMD"/>
        <w:rPr>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-if)#</w:t>
      </w:r>
      <w:r w:rsidRPr="004E18E7">
        <w:rPr>
          <w:b/>
          <w:lang w:val="en-US"/>
        </w:rPr>
        <w:t xml:space="preserve"> </w:t>
      </w:r>
      <w:proofErr w:type="spellStart"/>
      <w:r w:rsidRPr="004E18E7">
        <w:rPr>
          <w:b/>
          <w:lang w:val="en-US"/>
        </w:rPr>
        <w:t>switchport</w:t>
      </w:r>
      <w:proofErr w:type="spellEnd"/>
      <w:r w:rsidRPr="004E18E7">
        <w:rPr>
          <w:b/>
          <w:lang w:val="en-US"/>
        </w:rPr>
        <w:t xml:space="preserve"> mode trunk</w:t>
      </w:r>
    </w:p>
    <w:p w:rsidR="00065345" w:rsidRPr="004E18E7" w:rsidRDefault="00065345" w:rsidP="00B31500">
      <w:pPr>
        <w:pStyle w:val="CMDRed"/>
        <w:rPr>
          <w:lang w:val="en-US"/>
        </w:rPr>
      </w:pPr>
    </w:p>
    <w:p w:rsidR="00065345" w:rsidRDefault="00065345" w:rsidP="00065345">
      <w:pPr>
        <w:pStyle w:val="Heading3"/>
      </w:pPr>
      <w:r>
        <w:lastRenderedPageBreak/>
        <w:t>Vérification de l'état du port-channel 2.</w:t>
      </w:r>
    </w:p>
    <w:p w:rsidR="00065345" w:rsidRDefault="00065345" w:rsidP="00B31500">
      <w:pPr>
        <w:pStyle w:val="BodyTextL25"/>
      </w:pPr>
      <w:r>
        <w:t xml:space="preserve">Utilisez la commande </w:t>
      </w:r>
      <w:r w:rsidRPr="00D0059C">
        <w:rPr>
          <w:b/>
        </w:rPr>
        <w:t>show</w:t>
      </w:r>
      <w:r>
        <w:t xml:space="preserve"> de la Partie 1 Étape 2 pour vérifier l'état du port-channel 2. Identifiez le protocole utilisé par chaque port.</w:t>
      </w:r>
    </w:p>
    <w:p w:rsidR="00065345" w:rsidRDefault="00065345" w:rsidP="00065345">
      <w:pPr>
        <w:pStyle w:val="Heading2"/>
      </w:pPr>
      <w:r>
        <w:t xml:space="preserve">Configuration d'une liaison </w:t>
      </w:r>
      <w:proofErr w:type="spellStart"/>
      <w:r>
        <w:t>EtherChannel</w:t>
      </w:r>
      <w:proofErr w:type="spellEnd"/>
      <w:r>
        <w:t xml:space="preserve"> redondante</w:t>
      </w:r>
    </w:p>
    <w:p w:rsidR="00065345" w:rsidRPr="005A27D6" w:rsidRDefault="00065345" w:rsidP="00065345">
      <w:pPr>
        <w:pStyle w:val="Heading3"/>
      </w:pPr>
      <w:r>
        <w:t>Configuration du port-channel 3.</w:t>
      </w:r>
    </w:p>
    <w:p w:rsidR="00065345" w:rsidRDefault="00065345" w:rsidP="00065345">
      <w:pPr>
        <w:pStyle w:val="BodyTextL25"/>
      </w:pPr>
      <w:r>
        <w:t xml:space="preserve">Il existe différentes options pour la commande </w:t>
      </w:r>
      <w:r w:rsidRPr="00D0059C">
        <w:rPr>
          <w:b/>
        </w:rPr>
        <w:t xml:space="preserve">channel-group </w:t>
      </w:r>
      <w:r w:rsidRPr="00DC04A7">
        <w:rPr>
          <w:i/>
        </w:rPr>
        <w:t>number</w:t>
      </w:r>
      <w:r w:rsidRPr="00DC04A7">
        <w:rPr>
          <w:b/>
        </w:rPr>
        <w:t xml:space="preserve"> mode</w:t>
      </w:r>
      <w:r>
        <w:t xml:space="preserve"> :</w:t>
      </w:r>
    </w:p>
    <w:p w:rsidR="00065345" w:rsidRPr="004E18E7" w:rsidRDefault="00065345" w:rsidP="00065345">
      <w:pPr>
        <w:pStyle w:val="CMD"/>
        <w:rPr>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 xml:space="preserve">)# </w:t>
      </w:r>
      <w:r w:rsidRPr="004E18E7">
        <w:rPr>
          <w:b/>
          <w:lang w:val="en-US"/>
        </w:rPr>
        <w:t>interface range f0/23 - 24</w:t>
      </w:r>
    </w:p>
    <w:p w:rsidR="00065345" w:rsidRPr="004E18E7" w:rsidRDefault="00065345" w:rsidP="00065345">
      <w:pPr>
        <w:pStyle w:val="CMD"/>
        <w:rPr>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-if-range)#</w:t>
      </w:r>
      <w:r w:rsidRPr="004E18E7">
        <w:rPr>
          <w:b/>
          <w:lang w:val="en-US"/>
        </w:rPr>
        <w:t xml:space="preserve"> channel-group 3 mode ?</w:t>
      </w:r>
    </w:p>
    <w:p w:rsidR="00065345" w:rsidRPr="004E18E7" w:rsidRDefault="00065345" w:rsidP="00065345">
      <w:pPr>
        <w:pStyle w:val="CMDOutput"/>
        <w:rPr>
          <w:lang w:val="en-US"/>
        </w:rPr>
      </w:pPr>
      <w:r w:rsidRPr="004E18E7">
        <w:rPr>
          <w:lang w:val="en-US"/>
        </w:rPr>
        <w:t xml:space="preserve">  </w:t>
      </w:r>
      <w:proofErr w:type="gramStart"/>
      <w:r w:rsidRPr="004E18E7">
        <w:rPr>
          <w:lang w:val="en-US"/>
        </w:rPr>
        <w:t>active</w:t>
      </w:r>
      <w:proofErr w:type="gramEnd"/>
      <w:r w:rsidRPr="004E18E7">
        <w:rPr>
          <w:lang w:val="en-US"/>
        </w:rPr>
        <w:t xml:space="preserve"> Enable LACP unconditionally</w:t>
      </w:r>
    </w:p>
    <w:p w:rsidR="00065345" w:rsidRPr="004E18E7" w:rsidRDefault="00065345" w:rsidP="00065345">
      <w:pPr>
        <w:pStyle w:val="CMDOutput"/>
        <w:rPr>
          <w:lang w:val="en-US"/>
        </w:rPr>
      </w:pPr>
      <w:r w:rsidRPr="004E18E7">
        <w:rPr>
          <w:lang w:val="en-US"/>
        </w:rPr>
        <w:t xml:space="preserve">  </w:t>
      </w:r>
      <w:proofErr w:type="gramStart"/>
      <w:r w:rsidRPr="004E18E7">
        <w:rPr>
          <w:lang w:val="en-US"/>
        </w:rPr>
        <w:t>auto</w:t>
      </w:r>
      <w:proofErr w:type="gramEnd"/>
      <w:r w:rsidRPr="004E18E7">
        <w:rPr>
          <w:lang w:val="en-US"/>
        </w:rPr>
        <w:t xml:space="preserve"> Enable </w:t>
      </w:r>
      <w:proofErr w:type="spellStart"/>
      <w:r w:rsidRPr="004E18E7">
        <w:rPr>
          <w:lang w:val="en-US"/>
        </w:rPr>
        <w:t>PAgP</w:t>
      </w:r>
      <w:proofErr w:type="spellEnd"/>
      <w:r w:rsidRPr="004E18E7">
        <w:rPr>
          <w:lang w:val="en-US"/>
        </w:rPr>
        <w:t xml:space="preserve"> only if a </w:t>
      </w:r>
      <w:proofErr w:type="spellStart"/>
      <w:r w:rsidRPr="004E18E7">
        <w:rPr>
          <w:lang w:val="en-US"/>
        </w:rPr>
        <w:t>PAgP</w:t>
      </w:r>
      <w:proofErr w:type="spellEnd"/>
      <w:r w:rsidRPr="004E18E7">
        <w:rPr>
          <w:lang w:val="en-US"/>
        </w:rPr>
        <w:t xml:space="preserve"> device is detected</w:t>
      </w:r>
    </w:p>
    <w:p w:rsidR="00065345" w:rsidRPr="004E18E7" w:rsidRDefault="00065345" w:rsidP="00065345">
      <w:pPr>
        <w:pStyle w:val="CMDOutput"/>
        <w:rPr>
          <w:lang w:val="en-US"/>
        </w:rPr>
      </w:pPr>
      <w:r w:rsidRPr="004E18E7">
        <w:rPr>
          <w:lang w:val="en-US"/>
        </w:rPr>
        <w:t xml:space="preserve">  </w:t>
      </w:r>
      <w:proofErr w:type="gramStart"/>
      <w:r w:rsidRPr="004E18E7">
        <w:rPr>
          <w:lang w:val="en-US"/>
        </w:rPr>
        <w:t>desirable</w:t>
      </w:r>
      <w:proofErr w:type="gramEnd"/>
      <w:r w:rsidRPr="004E18E7">
        <w:rPr>
          <w:lang w:val="en-US"/>
        </w:rPr>
        <w:t xml:space="preserve"> Enable </w:t>
      </w:r>
      <w:proofErr w:type="spellStart"/>
      <w:r w:rsidRPr="004E18E7">
        <w:rPr>
          <w:lang w:val="en-US"/>
        </w:rPr>
        <w:t>PAgP</w:t>
      </w:r>
      <w:proofErr w:type="spellEnd"/>
      <w:r w:rsidRPr="004E18E7">
        <w:rPr>
          <w:lang w:val="en-US"/>
        </w:rPr>
        <w:t xml:space="preserve"> unconditionally</w:t>
      </w:r>
    </w:p>
    <w:p w:rsidR="00065345" w:rsidRPr="004E18E7" w:rsidRDefault="00065345" w:rsidP="00065345">
      <w:pPr>
        <w:pStyle w:val="CMDOutput"/>
        <w:rPr>
          <w:lang w:val="en-US"/>
        </w:rPr>
      </w:pPr>
      <w:r w:rsidRPr="004E18E7">
        <w:rPr>
          <w:lang w:val="en-US"/>
        </w:rPr>
        <w:t xml:space="preserve">  </w:t>
      </w:r>
      <w:proofErr w:type="gramStart"/>
      <w:r w:rsidRPr="004E18E7">
        <w:rPr>
          <w:lang w:val="en-US"/>
        </w:rPr>
        <w:t>on</w:t>
      </w:r>
      <w:proofErr w:type="gramEnd"/>
      <w:r w:rsidRPr="004E18E7">
        <w:rPr>
          <w:lang w:val="en-US"/>
        </w:rPr>
        <w:t xml:space="preserve"> Enable </w:t>
      </w:r>
      <w:proofErr w:type="spellStart"/>
      <w:r w:rsidRPr="004E18E7">
        <w:rPr>
          <w:lang w:val="en-US"/>
        </w:rPr>
        <w:t>Etherchannel</w:t>
      </w:r>
      <w:proofErr w:type="spellEnd"/>
      <w:r w:rsidRPr="004E18E7">
        <w:rPr>
          <w:lang w:val="en-US"/>
        </w:rPr>
        <w:t xml:space="preserve"> only</w:t>
      </w:r>
    </w:p>
    <w:p w:rsidR="00065345" w:rsidRPr="004E18E7" w:rsidRDefault="00065345" w:rsidP="00065345">
      <w:pPr>
        <w:pStyle w:val="CMDOutput"/>
        <w:rPr>
          <w:lang w:val="en-US"/>
        </w:rPr>
      </w:pPr>
      <w:r w:rsidRPr="004E18E7">
        <w:rPr>
          <w:lang w:val="en-US"/>
        </w:rPr>
        <w:t xml:space="preserve">  </w:t>
      </w:r>
      <w:proofErr w:type="gramStart"/>
      <w:r w:rsidRPr="004E18E7">
        <w:rPr>
          <w:lang w:val="en-US"/>
        </w:rPr>
        <w:t>passive</w:t>
      </w:r>
      <w:proofErr w:type="gramEnd"/>
      <w:r w:rsidRPr="004E18E7">
        <w:rPr>
          <w:lang w:val="en-US"/>
        </w:rPr>
        <w:t xml:space="preserve"> Enable LACP only if a LACP device is detected </w:t>
      </w:r>
    </w:p>
    <w:p w:rsidR="00065345" w:rsidRDefault="00065345" w:rsidP="00065345">
      <w:pPr>
        <w:pStyle w:val="SubStepAlpha"/>
      </w:pPr>
      <w:r>
        <w:t xml:space="preserve">Sur le commutateur </w:t>
      </w:r>
      <w:r w:rsidRPr="00B83925">
        <w:rPr>
          <w:b/>
        </w:rPr>
        <w:t>S2</w:t>
      </w:r>
      <w:r>
        <w:t xml:space="preserve">, ajoutez les ports F0/23 et F0/24 au port-channel 3 avec la commande </w:t>
      </w:r>
      <w:r>
        <w:rPr>
          <w:b/>
        </w:rPr>
        <w:t>channel-group 3 mode passive</w:t>
      </w:r>
      <w:r>
        <w:t xml:space="preserve">. L'option </w:t>
      </w:r>
      <w:r w:rsidRPr="00D0059C">
        <w:rPr>
          <w:b/>
        </w:rPr>
        <w:t>passive</w:t>
      </w:r>
      <w:r>
        <w:t xml:space="preserve"> indique que vous souhaitez que le commutateur utilise LACP uniquement si un autre périphérique LACP est détecté. Configurez le port-channel 3 de manière statique en tant qu'interface trunk.</w:t>
      </w:r>
    </w:p>
    <w:p w:rsidR="00065345" w:rsidRPr="004E18E7" w:rsidRDefault="00065345" w:rsidP="00065345">
      <w:pPr>
        <w:pStyle w:val="CMD"/>
        <w:rPr>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 xml:space="preserve">)# </w:t>
      </w:r>
      <w:r w:rsidRPr="004E18E7">
        <w:rPr>
          <w:b/>
          <w:lang w:val="en-US"/>
        </w:rPr>
        <w:t>interface range f0/23 - 24</w:t>
      </w:r>
    </w:p>
    <w:p w:rsidR="00065345" w:rsidRPr="004E18E7" w:rsidRDefault="00065345" w:rsidP="00065345">
      <w:pPr>
        <w:pStyle w:val="CMD"/>
        <w:rPr>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-if-range)#</w:t>
      </w:r>
      <w:r w:rsidRPr="004E18E7">
        <w:rPr>
          <w:b/>
          <w:lang w:val="en-US"/>
        </w:rPr>
        <w:t xml:space="preserve"> shutdown</w:t>
      </w:r>
    </w:p>
    <w:p w:rsidR="00065345" w:rsidRPr="004E18E7" w:rsidRDefault="00065345" w:rsidP="00065345">
      <w:pPr>
        <w:pStyle w:val="CMD"/>
        <w:rPr>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-if-range)#</w:t>
      </w:r>
      <w:r w:rsidRPr="004E18E7">
        <w:rPr>
          <w:b/>
          <w:lang w:val="en-US"/>
        </w:rPr>
        <w:t xml:space="preserve"> channel-group 3 mode passive</w:t>
      </w:r>
    </w:p>
    <w:p w:rsidR="00065345" w:rsidRPr="004E18E7" w:rsidRDefault="00065345" w:rsidP="00065345">
      <w:pPr>
        <w:pStyle w:val="CMD"/>
        <w:rPr>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-if-range)#</w:t>
      </w:r>
      <w:r w:rsidRPr="004E18E7">
        <w:rPr>
          <w:b/>
          <w:lang w:val="en-US"/>
        </w:rPr>
        <w:t xml:space="preserve"> no shutdown</w:t>
      </w:r>
    </w:p>
    <w:p w:rsidR="00065345" w:rsidRPr="004E18E7" w:rsidRDefault="00065345" w:rsidP="00065345">
      <w:pPr>
        <w:pStyle w:val="CMD"/>
        <w:rPr>
          <w:b/>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-if-range)#</w:t>
      </w:r>
      <w:r w:rsidRPr="004E18E7">
        <w:rPr>
          <w:b/>
          <w:lang w:val="en-US"/>
        </w:rPr>
        <w:t xml:space="preserve"> interface port-channel 3</w:t>
      </w:r>
    </w:p>
    <w:p w:rsidR="00065345" w:rsidRPr="004E18E7" w:rsidRDefault="00065345" w:rsidP="00065345">
      <w:pPr>
        <w:pStyle w:val="CMD"/>
        <w:rPr>
          <w:rStyle w:val="AnswerGray"/>
          <w:b w:val="0"/>
          <w:lang w:val="en-US"/>
        </w:rPr>
      </w:pPr>
      <w:proofErr w:type="gramStart"/>
      <w:r w:rsidRPr="004E18E7">
        <w:rPr>
          <w:lang w:val="en-US"/>
        </w:rPr>
        <w:t>S2(</w:t>
      </w:r>
      <w:proofErr w:type="spellStart"/>
      <w:proofErr w:type="gramEnd"/>
      <w:r w:rsidRPr="004E18E7">
        <w:rPr>
          <w:lang w:val="en-US"/>
        </w:rPr>
        <w:t>config</w:t>
      </w:r>
      <w:proofErr w:type="spellEnd"/>
      <w:r w:rsidRPr="004E18E7">
        <w:rPr>
          <w:lang w:val="en-US"/>
        </w:rPr>
        <w:t>-if)#</w:t>
      </w:r>
      <w:r w:rsidRPr="004E18E7">
        <w:rPr>
          <w:b/>
          <w:lang w:val="en-US"/>
        </w:rPr>
        <w:t xml:space="preserve"> </w:t>
      </w:r>
      <w:proofErr w:type="spellStart"/>
      <w:r w:rsidRPr="004E18E7">
        <w:rPr>
          <w:b/>
          <w:lang w:val="en-US"/>
        </w:rPr>
        <w:t>switchport</w:t>
      </w:r>
      <w:proofErr w:type="spellEnd"/>
      <w:r w:rsidRPr="004E18E7">
        <w:rPr>
          <w:b/>
          <w:lang w:val="en-US"/>
        </w:rPr>
        <w:t xml:space="preserve"> mode trunk</w:t>
      </w:r>
    </w:p>
    <w:p w:rsidR="00065345" w:rsidRDefault="00065345" w:rsidP="00065345">
      <w:pPr>
        <w:pStyle w:val="SubStepAlpha"/>
      </w:pPr>
      <w:r>
        <w:t xml:space="preserve">Sur </w:t>
      </w:r>
      <w:r w:rsidRPr="00B83925">
        <w:rPr>
          <w:b/>
        </w:rPr>
        <w:t>S3</w:t>
      </w:r>
      <w:r>
        <w:t xml:space="preserve">, ajoutez les ports F0/23 et F0/24 au port Canal 3 avec la commande </w:t>
      </w:r>
      <w:r>
        <w:rPr>
          <w:b/>
        </w:rPr>
        <w:t xml:space="preserve">channel-group 3 mode </w:t>
      </w:r>
      <w:proofErr w:type="gramStart"/>
      <w:r>
        <w:rPr>
          <w:b/>
        </w:rPr>
        <w:t xml:space="preserve">active </w:t>
      </w:r>
      <w:r>
        <w:t>.</w:t>
      </w:r>
      <w:proofErr w:type="gramEnd"/>
      <w:r>
        <w:t xml:space="preserve"> L'option </w:t>
      </w:r>
      <w:r w:rsidRPr="00D0059C">
        <w:rPr>
          <w:b/>
        </w:rPr>
        <w:t>active</w:t>
      </w:r>
      <w:r>
        <w:t xml:space="preserve"> indique que vous souhaitez que le commutateur utilise LACP sans condition. Configurez le port-channel 3 de manière statique en tant qu'interface trunk.</w:t>
      </w:r>
    </w:p>
    <w:p w:rsidR="00065345" w:rsidRDefault="00065345" w:rsidP="00065345">
      <w:pPr>
        <w:pStyle w:val="Heading3"/>
      </w:pPr>
      <w:r>
        <w:t>Vérification de l'état du canal de port 3.</w:t>
      </w:r>
    </w:p>
    <w:p w:rsidR="00065345" w:rsidRDefault="00065345" w:rsidP="00065345">
      <w:pPr>
        <w:pStyle w:val="SubStepAlpha"/>
      </w:pPr>
      <w:r>
        <w:t xml:space="preserve">Utilisez la commande </w:t>
      </w:r>
      <w:r w:rsidRPr="00D0059C">
        <w:rPr>
          <w:b/>
        </w:rPr>
        <w:t>show</w:t>
      </w:r>
      <w:r>
        <w:t xml:space="preserve"> de la Partie 1 Étape 2 pour vérifier l'état du port-channel 3. Identifiez le protocole utilisé par chaque port.</w:t>
      </w:r>
    </w:p>
    <w:p w:rsidR="00065345" w:rsidRDefault="00065345" w:rsidP="00065345">
      <w:pPr>
        <w:pStyle w:val="SubStepAlpha"/>
      </w:pPr>
      <w:r>
        <w:t xml:space="preserve">La création de liens EtherChannel n'empêche pas Spanning Tree de détecter les boucles de commutation. Affichez l'état de l'arborescence des ports actifs sur </w:t>
      </w:r>
      <w:r w:rsidRPr="00AF6C7C">
        <w:rPr>
          <w:b/>
        </w:rPr>
        <w:t>S1</w:t>
      </w:r>
      <w:r>
        <w:t xml:space="preserve">. </w:t>
      </w:r>
    </w:p>
    <w:p w:rsidR="00065345" w:rsidRDefault="00065345" w:rsidP="00065345">
      <w:pPr>
        <w:pStyle w:val="CMD"/>
      </w:pPr>
      <w:r>
        <w:t xml:space="preserve">S1# </w:t>
      </w:r>
      <w:r w:rsidRPr="00AF6C7C">
        <w:rPr>
          <w:b/>
        </w:rPr>
        <w:t>show spanning-tree active</w:t>
      </w:r>
    </w:p>
    <w:p w:rsidR="009C2878" w:rsidRPr="00D13F1F" w:rsidRDefault="009C2878" w:rsidP="00D13F1F">
      <w:pPr>
        <w:pStyle w:val="CMDOutput"/>
      </w:pPr>
      <w:r>
        <w:t>VLAN0001</w:t>
      </w:r>
    </w:p>
    <w:p w:rsidR="009C2878" w:rsidRPr="00D13F1F" w:rsidRDefault="009C2878" w:rsidP="00D13F1F">
      <w:pPr>
        <w:pStyle w:val="CMDOutput"/>
      </w:pPr>
      <w:r>
        <w:t xml:space="preserve">  Spanning tree enabled protocol ieee</w:t>
      </w:r>
    </w:p>
    <w:p w:rsidR="009C2878" w:rsidRPr="00D13F1F" w:rsidRDefault="009C2878" w:rsidP="00D13F1F">
      <w:pPr>
        <w:pStyle w:val="CMDOutput"/>
      </w:pPr>
      <w:r>
        <w:t xml:space="preserve">  Root ID Priority 32769</w:t>
      </w:r>
    </w:p>
    <w:p w:rsidR="009C2878" w:rsidRPr="00D13F1F" w:rsidRDefault="009C2878" w:rsidP="00D13F1F">
      <w:pPr>
        <w:pStyle w:val="CMDOutput"/>
      </w:pPr>
      <w:r>
        <w:t xml:space="preserve">             Address 0001.436E.8494</w:t>
      </w:r>
    </w:p>
    <w:p w:rsidR="009C2878" w:rsidRPr="00D13F1F" w:rsidRDefault="009C2878" w:rsidP="00D13F1F">
      <w:pPr>
        <w:pStyle w:val="CMDOutput"/>
      </w:pPr>
      <w:r>
        <w:t xml:space="preserve">             Cost 9</w:t>
      </w:r>
    </w:p>
    <w:p w:rsidR="009C2878" w:rsidRPr="00D13F1F" w:rsidRDefault="009C2878" w:rsidP="00D13F1F">
      <w:pPr>
        <w:pStyle w:val="CMDOutput"/>
      </w:pPr>
      <w:r>
        <w:t xml:space="preserve">             Port 27(Port-channel1)</w:t>
      </w:r>
    </w:p>
    <w:p w:rsidR="009C2878" w:rsidRPr="004E18E7" w:rsidRDefault="009C2878" w:rsidP="00D13F1F">
      <w:pPr>
        <w:pStyle w:val="CMDOutput"/>
        <w:rPr>
          <w:lang w:val="en-US"/>
        </w:rPr>
      </w:pPr>
      <w:r w:rsidRPr="004E18E7">
        <w:rPr>
          <w:lang w:val="en-US"/>
        </w:rPr>
        <w:t xml:space="preserve">             Hello Time 2 sec Max Age 20 sec Forward Delay 15 sec</w:t>
      </w:r>
    </w:p>
    <w:p w:rsidR="009C2878" w:rsidRPr="004E18E7" w:rsidRDefault="009C2878" w:rsidP="00D13F1F">
      <w:pPr>
        <w:pStyle w:val="CMDOutput"/>
        <w:rPr>
          <w:lang w:val="en-US"/>
        </w:rPr>
      </w:pPr>
    </w:p>
    <w:p w:rsidR="009C2878" w:rsidRPr="004E18E7" w:rsidRDefault="009C2878" w:rsidP="00D13F1F">
      <w:pPr>
        <w:pStyle w:val="CMDOutput"/>
        <w:rPr>
          <w:lang w:val="en-US"/>
        </w:rPr>
      </w:pPr>
      <w:r w:rsidRPr="004E18E7">
        <w:rPr>
          <w:lang w:val="en-US"/>
        </w:rPr>
        <w:t xml:space="preserve">  Bridge ID Priority 32769 (priority 32768 sys-id-ext 1)</w:t>
      </w:r>
    </w:p>
    <w:p w:rsidR="009C2878" w:rsidRPr="004E18E7" w:rsidRDefault="009C2878" w:rsidP="00D13F1F">
      <w:pPr>
        <w:pStyle w:val="CMDOutput"/>
        <w:rPr>
          <w:lang w:val="en-US"/>
        </w:rPr>
      </w:pPr>
      <w:r w:rsidRPr="004E18E7">
        <w:rPr>
          <w:lang w:val="en-US"/>
        </w:rPr>
        <w:t xml:space="preserve">             Address 000A.F313.2395</w:t>
      </w:r>
    </w:p>
    <w:p w:rsidR="009C2878" w:rsidRPr="004E18E7" w:rsidRDefault="009C2878" w:rsidP="00D13F1F">
      <w:pPr>
        <w:pStyle w:val="CMDOutput"/>
        <w:rPr>
          <w:lang w:val="en-US"/>
        </w:rPr>
      </w:pPr>
      <w:r w:rsidRPr="004E18E7">
        <w:rPr>
          <w:lang w:val="en-US"/>
        </w:rPr>
        <w:t xml:space="preserve">             Hello Time 2 sec Max Age 20 sec Forward Delay 15 sec</w:t>
      </w:r>
    </w:p>
    <w:p w:rsidR="009C2878" w:rsidRPr="004E18E7" w:rsidRDefault="009C2878" w:rsidP="00D13F1F">
      <w:pPr>
        <w:pStyle w:val="CMDOutput"/>
        <w:rPr>
          <w:lang w:val="en-US"/>
        </w:rPr>
      </w:pPr>
      <w:r w:rsidRPr="004E18E7">
        <w:rPr>
          <w:lang w:val="en-US"/>
        </w:rPr>
        <w:t xml:space="preserve">             Aging Time 20</w:t>
      </w:r>
    </w:p>
    <w:p w:rsidR="009C2878" w:rsidRPr="004E18E7" w:rsidRDefault="009C2878" w:rsidP="00D13F1F">
      <w:pPr>
        <w:pStyle w:val="CMDOutput"/>
        <w:rPr>
          <w:lang w:val="en-US"/>
        </w:rPr>
      </w:pPr>
    </w:p>
    <w:p w:rsidR="009C2878" w:rsidRPr="004E18E7" w:rsidRDefault="009C2878" w:rsidP="00D13F1F">
      <w:pPr>
        <w:pStyle w:val="CMDOutput"/>
        <w:rPr>
          <w:lang w:val="en-US"/>
        </w:rPr>
      </w:pPr>
      <w:r w:rsidRPr="004E18E7">
        <w:rPr>
          <w:lang w:val="en-US"/>
        </w:rPr>
        <w:t xml:space="preserve">Interface Role Sts Cost </w:t>
      </w:r>
      <w:proofErr w:type="spellStart"/>
      <w:r w:rsidRPr="004E18E7">
        <w:rPr>
          <w:lang w:val="en-US"/>
        </w:rPr>
        <w:t>Prio.Nbr</w:t>
      </w:r>
      <w:proofErr w:type="spellEnd"/>
      <w:r w:rsidRPr="004E18E7">
        <w:rPr>
          <w:lang w:val="en-US"/>
        </w:rPr>
        <w:t xml:space="preserve"> Type</w:t>
      </w:r>
    </w:p>
    <w:p w:rsidR="009C2878" w:rsidRPr="004E18E7" w:rsidRDefault="009C2878" w:rsidP="00D13F1F">
      <w:pPr>
        <w:pStyle w:val="CMDOutput"/>
        <w:rPr>
          <w:lang w:val="en-US"/>
        </w:rPr>
      </w:pPr>
      <w:r w:rsidRPr="004E18E7">
        <w:rPr>
          <w:lang w:val="en-US"/>
        </w:rPr>
        <w:t>---------------- ---- --- --------- -------- --------------------------------</w:t>
      </w:r>
    </w:p>
    <w:p w:rsidR="009C2878" w:rsidRPr="004E18E7" w:rsidRDefault="009C2878" w:rsidP="00D13F1F">
      <w:pPr>
        <w:pStyle w:val="CMDOutput"/>
        <w:rPr>
          <w:lang w:val="en-US"/>
        </w:rPr>
      </w:pPr>
      <w:r w:rsidRPr="004E18E7">
        <w:rPr>
          <w:lang w:val="en-US"/>
        </w:rPr>
        <w:t xml:space="preserve">Po1 Root FWD 9 128.27 </w:t>
      </w:r>
      <w:proofErr w:type="spellStart"/>
      <w:r w:rsidRPr="004E18E7">
        <w:rPr>
          <w:lang w:val="en-US"/>
        </w:rPr>
        <w:t>Shr</w:t>
      </w:r>
      <w:proofErr w:type="spellEnd"/>
    </w:p>
    <w:p w:rsidR="009C2878" w:rsidRPr="004E18E7" w:rsidRDefault="009C2878" w:rsidP="00D13F1F">
      <w:pPr>
        <w:pStyle w:val="CMDOutput"/>
        <w:rPr>
          <w:lang w:val="en-US"/>
        </w:rPr>
      </w:pPr>
      <w:r w:rsidRPr="004E18E7">
        <w:rPr>
          <w:lang w:val="en-US"/>
        </w:rPr>
        <w:t xml:space="preserve">Po2 </w:t>
      </w:r>
      <w:proofErr w:type="spellStart"/>
      <w:r w:rsidRPr="004E18E7">
        <w:rPr>
          <w:lang w:val="en-US"/>
        </w:rPr>
        <w:t>Altn</w:t>
      </w:r>
      <w:proofErr w:type="spellEnd"/>
      <w:r w:rsidRPr="004E18E7">
        <w:rPr>
          <w:lang w:val="en-US"/>
        </w:rPr>
        <w:t xml:space="preserve"> BLK 3 128.28 </w:t>
      </w:r>
      <w:proofErr w:type="spellStart"/>
      <w:r w:rsidRPr="004E18E7">
        <w:rPr>
          <w:lang w:val="en-US"/>
        </w:rPr>
        <w:t>Shr</w:t>
      </w:r>
      <w:proofErr w:type="spellEnd"/>
    </w:p>
    <w:p w:rsidR="00065345" w:rsidRDefault="00065345" w:rsidP="00065345">
      <w:pPr>
        <w:pStyle w:val="SubStepAlpha"/>
        <w:numPr>
          <w:ilvl w:val="0"/>
          <w:numId w:val="0"/>
        </w:numPr>
        <w:ind w:left="720"/>
      </w:pPr>
      <w:r>
        <w:t xml:space="preserve">Le port Channel 2 n'est pas opérationnel car le protocole Spanning Tree a placé certains ports en mode de blocage. Malheureusement, ces ports étaient les ports Gigabit. Dans cette topologie, vous pouvez restaurer ces ports en configurant </w:t>
      </w:r>
      <w:r w:rsidRPr="005138D3">
        <w:rPr>
          <w:b/>
        </w:rPr>
        <w:t>S1</w:t>
      </w:r>
      <w:r>
        <w:t xml:space="preserve"> comme racine </w:t>
      </w:r>
      <w:r w:rsidRPr="00D0059C">
        <w:rPr>
          <w:b/>
        </w:rPr>
        <w:t>principale</w:t>
      </w:r>
      <w:r>
        <w:t xml:space="preserve"> pour VLAN 1. Vous pouvez également définir la priorité sur </w:t>
      </w:r>
      <w:r w:rsidRPr="00D0059C">
        <w:rPr>
          <w:b/>
        </w:rPr>
        <w:t>24576</w:t>
      </w:r>
      <w:r>
        <w:t>.</w:t>
      </w:r>
    </w:p>
    <w:p w:rsidR="00065345" w:rsidRPr="00292F3D" w:rsidRDefault="00065345" w:rsidP="00065345">
      <w:pPr>
        <w:pStyle w:val="CMD"/>
        <w:rPr>
          <w:b/>
        </w:rPr>
      </w:pPr>
      <w:r>
        <w:t xml:space="preserve">S1(config)# </w:t>
      </w:r>
      <w:r>
        <w:rPr>
          <w:b/>
        </w:rPr>
        <w:t>spanning-tree vlan 1 root primary</w:t>
      </w:r>
    </w:p>
    <w:p w:rsidR="00065345" w:rsidRPr="004E18E7" w:rsidRDefault="00065345" w:rsidP="00065345">
      <w:pPr>
        <w:pStyle w:val="BodyTextL50"/>
        <w:rPr>
          <w:lang w:val="en-US"/>
        </w:rPr>
      </w:pPr>
      <w:proofErr w:type="spellStart"/>
      <w:proofErr w:type="gramStart"/>
      <w:r w:rsidRPr="004E18E7">
        <w:rPr>
          <w:lang w:val="en-US"/>
        </w:rPr>
        <w:t>ou</w:t>
      </w:r>
      <w:proofErr w:type="spellEnd"/>
      <w:proofErr w:type="gramEnd"/>
    </w:p>
    <w:p w:rsidR="00065345" w:rsidRPr="004E18E7" w:rsidRDefault="00065345" w:rsidP="00065345">
      <w:pPr>
        <w:pStyle w:val="CMD"/>
        <w:rPr>
          <w:b/>
          <w:lang w:val="en-US"/>
        </w:rPr>
      </w:pPr>
      <w:proofErr w:type="gramStart"/>
      <w:r w:rsidRPr="004E18E7">
        <w:rPr>
          <w:lang w:val="en-US"/>
        </w:rPr>
        <w:t>S1(</w:t>
      </w:r>
      <w:proofErr w:type="spellStart"/>
      <w:proofErr w:type="gramEnd"/>
      <w:r w:rsidRPr="004E18E7">
        <w:rPr>
          <w:lang w:val="en-US"/>
        </w:rPr>
        <w:t>config</w:t>
      </w:r>
      <w:proofErr w:type="spellEnd"/>
      <w:r w:rsidRPr="004E18E7">
        <w:rPr>
          <w:lang w:val="en-US"/>
        </w:rPr>
        <w:t xml:space="preserve">)# </w:t>
      </w:r>
      <w:r w:rsidRPr="004E18E7">
        <w:rPr>
          <w:b/>
          <w:lang w:val="en-US"/>
        </w:rPr>
        <w:t xml:space="preserve">spanning-tree </w:t>
      </w:r>
      <w:proofErr w:type="spellStart"/>
      <w:r w:rsidRPr="004E18E7">
        <w:rPr>
          <w:b/>
          <w:lang w:val="en-US"/>
        </w:rPr>
        <w:t>vlan</w:t>
      </w:r>
      <w:proofErr w:type="spellEnd"/>
      <w:r w:rsidRPr="004E18E7">
        <w:rPr>
          <w:b/>
          <w:lang w:val="en-US"/>
        </w:rPr>
        <w:t xml:space="preserve"> 1 priority 24576</w:t>
      </w:r>
    </w:p>
    <w:p w:rsidR="00174051" w:rsidRDefault="00174051" w:rsidP="00174051">
      <w:pPr>
        <w:pStyle w:val="ConfigWindow"/>
        <w:rPr>
          <w:b/>
        </w:rPr>
      </w:pPr>
      <w:r>
        <w:t>Fermez la fenêtre de configuration.</w:t>
      </w:r>
    </w:p>
    <w:p w:rsidR="00D13F1F" w:rsidRPr="00AF6C7C" w:rsidRDefault="00065345" w:rsidP="00D13F1F">
      <w:pPr>
        <w:pStyle w:val="SubStepAlpha"/>
        <w:numPr>
          <w:ilvl w:val="0"/>
          <w:numId w:val="0"/>
        </w:numPr>
        <w:ind w:left="720"/>
      </w:pPr>
      <w:r>
        <w:t xml:space="preserve">Vous devrez peut-être attendre que STP recalcule la topologie de tree. Appuyez sur l'avance rapide si nécessaire. Utilisez la commande </w:t>
      </w:r>
      <w:r w:rsidRPr="00AF6C7C">
        <w:rPr>
          <w:b/>
        </w:rPr>
        <w:t xml:space="preserve">show spanning-tree active </w:t>
      </w:r>
      <w:r>
        <w:t xml:space="preserve">pour vérifier que les ports Gigabit sont maintenant en état de transfert. </w:t>
      </w:r>
    </w:p>
    <w:p w:rsidR="00065345" w:rsidRPr="009D4AF7" w:rsidRDefault="00065345" w:rsidP="00065345">
      <w:pPr>
        <w:pStyle w:val="Heading1"/>
      </w:pPr>
      <w:r>
        <w:t>Instructions et restrictions de configuration d'EtherChannel</w:t>
      </w:r>
    </w:p>
    <w:p w:rsidR="00065345" w:rsidRDefault="00065345" w:rsidP="00065345">
      <w:pPr>
        <w:pStyle w:val="BodyFormat"/>
      </w:pPr>
      <w:r>
        <w:t>EtherChannel a quelques directives spécifiques qui doivent être suivies afin d'éviter les problèmes de configuration.</w:t>
      </w:r>
    </w:p>
    <w:p w:rsidR="00065345" w:rsidRDefault="00065345" w:rsidP="00065345">
      <w:pPr>
        <w:pStyle w:val="SubStepNum"/>
      </w:pPr>
      <w:r>
        <w:t>Toutes les interfaces Ethernet prennent en charge EtherChannel jusqu'à un maximum de huit interfaces sans exiger que les interfaces soient sur le même module d'interface.</w:t>
      </w:r>
    </w:p>
    <w:p w:rsidR="00065345" w:rsidRDefault="00065345" w:rsidP="00065345">
      <w:pPr>
        <w:pStyle w:val="SubStepNum"/>
      </w:pPr>
      <w:r>
        <w:t xml:space="preserve">Toutes les interfaces d'un EtherChannel doivent fonctionner à la même vitesse et au même duplex. </w:t>
      </w:r>
    </w:p>
    <w:p w:rsidR="00065345" w:rsidRDefault="00065345" w:rsidP="00065345">
      <w:pPr>
        <w:pStyle w:val="SubStepNum"/>
      </w:pPr>
      <w:r>
        <w:t>Les liaisons EtherChannel peuvent fonctionner comme des ports d'accès VLAN uniques ou comme des liaisons de trunk entre les commutateurs.</w:t>
      </w:r>
    </w:p>
    <w:p w:rsidR="00065345" w:rsidRDefault="00065345" w:rsidP="00065345">
      <w:pPr>
        <w:pStyle w:val="SubStepNum"/>
      </w:pPr>
      <w:r>
        <w:t>Toutes les interfaces d'un EtherChannel de couche 2 doivent être membres du même VLAN ou être configurées en tant que trunks.</w:t>
      </w:r>
    </w:p>
    <w:p w:rsidR="00065345" w:rsidRDefault="00065345" w:rsidP="00065345">
      <w:pPr>
        <w:pStyle w:val="SubStepNum"/>
      </w:pPr>
      <w:r>
        <w:t>Si configuré en tant que liaisons de trunk, EtherChannel de couche 2 doit avoir le même VLAN natif et avoir les mêmes VLAN autorisés sur les deux commutateurs connectés au trunk.</w:t>
      </w:r>
    </w:p>
    <w:p w:rsidR="00065345" w:rsidRDefault="00065345" w:rsidP="00065345">
      <w:pPr>
        <w:pStyle w:val="SubStepNum"/>
      </w:pPr>
      <w:r>
        <w:t>Lors de la configuration des liaisons EtherChannel, toutes les interfaces doivent être arrêtées avant de commencer la configuration EtherChannel.  Une fois la configuration terminée, les liens peuvent être réactivés.</w:t>
      </w:r>
    </w:p>
    <w:p w:rsidR="00065345" w:rsidRDefault="00065345" w:rsidP="00065345">
      <w:pPr>
        <w:pStyle w:val="SubStepNum"/>
      </w:pPr>
      <w:r>
        <w:t>Après avoir configuré l'EtherChannel, vérifiez que toutes les interfaces sont dans l'état up/up.</w:t>
      </w:r>
    </w:p>
    <w:p w:rsidR="00065345" w:rsidRDefault="00065345" w:rsidP="00065345">
      <w:pPr>
        <w:pStyle w:val="SubStepNum"/>
      </w:pPr>
      <w:r>
        <w:t xml:space="preserve">Il est possible de configurer un EtherChannel comme statique, ou d'utiliser PAGP ou LACP pour négocier la connexion EtherChannel.  La détermination de la configuration d'un EtherChannel est la valeur de la commande de </w:t>
      </w:r>
      <w:r w:rsidRPr="009D4AF7">
        <w:rPr>
          <w:b/>
        </w:rPr>
        <w:t xml:space="preserve">channel-group </w:t>
      </w:r>
      <w:r>
        <w:rPr>
          <w:i/>
        </w:rPr>
        <w:t>number</w:t>
      </w:r>
      <w:r w:rsidRPr="009D4AF7">
        <w:rPr>
          <w:b/>
        </w:rPr>
        <w:t xml:space="preserve"> mode</w:t>
      </w:r>
      <w:r>
        <w:t>.  Les valeurs valides sont les suivantes :</w:t>
      </w:r>
    </w:p>
    <w:p w:rsidR="00065345" w:rsidRDefault="00065345" w:rsidP="00065345">
      <w:pPr>
        <w:pStyle w:val="SubStepNum"/>
        <w:numPr>
          <w:ilvl w:val="0"/>
          <w:numId w:val="0"/>
        </w:numPr>
        <w:ind w:left="1440"/>
      </w:pPr>
      <w:r>
        <w:rPr>
          <w:b/>
        </w:rPr>
        <w:t>active</w:t>
      </w:r>
      <w:r>
        <w:tab/>
      </w:r>
      <w:r>
        <w:tab/>
        <w:t>LACP est activé sans condition</w:t>
      </w:r>
    </w:p>
    <w:p w:rsidR="00065345" w:rsidRDefault="00065345" w:rsidP="00065345">
      <w:pPr>
        <w:pStyle w:val="SubStepNum"/>
        <w:numPr>
          <w:ilvl w:val="0"/>
          <w:numId w:val="0"/>
        </w:numPr>
        <w:ind w:left="1440"/>
      </w:pPr>
      <w:r>
        <w:rPr>
          <w:b/>
        </w:rPr>
        <w:t>passive</w:t>
      </w:r>
      <w:r>
        <w:tab/>
        <w:t>Le LACP n'est activé que si un autre appareil compatible LACP est connecté.</w:t>
      </w:r>
    </w:p>
    <w:p w:rsidR="00065345" w:rsidRDefault="00065345" w:rsidP="00065345">
      <w:pPr>
        <w:pStyle w:val="SubStepNum"/>
        <w:numPr>
          <w:ilvl w:val="0"/>
          <w:numId w:val="0"/>
        </w:numPr>
        <w:ind w:left="1440"/>
      </w:pPr>
      <w:r>
        <w:rPr>
          <w:b/>
        </w:rPr>
        <w:t>desirable</w:t>
      </w:r>
      <w:r>
        <w:tab/>
        <w:t>PAgP est activé sans condition</w:t>
      </w:r>
    </w:p>
    <w:p w:rsidR="00065345" w:rsidRDefault="00065345" w:rsidP="00065345">
      <w:pPr>
        <w:pStyle w:val="SubStepNum"/>
        <w:numPr>
          <w:ilvl w:val="0"/>
          <w:numId w:val="0"/>
        </w:numPr>
        <w:ind w:left="1440"/>
      </w:pPr>
      <w:r>
        <w:rPr>
          <w:b/>
        </w:rPr>
        <w:t>auto</w:t>
      </w:r>
      <w:r>
        <w:tab/>
      </w:r>
      <w:r>
        <w:tab/>
        <w:t>PAgP n'est activé que si un autre appareil compatible avec le PAgP est connecté.</w:t>
      </w:r>
    </w:p>
    <w:p w:rsidR="00065345" w:rsidRDefault="00065345" w:rsidP="00065345">
      <w:pPr>
        <w:pStyle w:val="SubStepNum"/>
        <w:numPr>
          <w:ilvl w:val="0"/>
          <w:numId w:val="0"/>
        </w:numPr>
        <w:ind w:left="1440"/>
      </w:pPr>
      <w:r>
        <w:rPr>
          <w:b/>
        </w:rPr>
        <w:t>sur</w:t>
      </w:r>
      <w:r>
        <w:rPr>
          <w:b/>
        </w:rPr>
        <w:tab/>
      </w:r>
      <w:r>
        <w:rPr>
          <w:b/>
        </w:rPr>
        <w:tab/>
      </w:r>
      <w:r>
        <w:t xml:space="preserve">EtherChannel est activé, mais sans LACP ni PAGP. </w:t>
      </w:r>
    </w:p>
    <w:p w:rsidR="00065345" w:rsidRDefault="00065345" w:rsidP="00065345">
      <w:pPr>
        <w:pStyle w:val="SubStepNum"/>
      </w:pPr>
      <w:r>
        <w:t>Les ports LAN peuvent former un EtherChannel à l'aide de PAgP si les modes sont compatibles.  Les modes PAgP compatibles sont :</w:t>
      </w:r>
    </w:p>
    <w:p w:rsidR="00065345" w:rsidRPr="009D4AF7" w:rsidRDefault="00065345" w:rsidP="00065345">
      <w:pPr>
        <w:pStyle w:val="SubStepNum"/>
        <w:numPr>
          <w:ilvl w:val="0"/>
          <w:numId w:val="0"/>
        </w:numPr>
        <w:ind w:left="1440"/>
        <w:rPr>
          <w:b/>
        </w:rPr>
      </w:pPr>
      <w:r>
        <w:rPr>
          <w:b/>
        </w:rPr>
        <w:t>desirable =&gt; desirable</w:t>
      </w:r>
    </w:p>
    <w:p w:rsidR="00065345" w:rsidRDefault="00065345" w:rsidP="00065345">
      <w:pPr>
        <w:pStyle w:val="SubStepNum"/>
        <w:numPr>
          <w:ilvl w:val="0"/>
          <w:numId w:val="0"/>
        </w:numPr>
        <w:ind w:left="1440"/>
        <w:rPr>
          <w:b/>
        </w:rPr>
      </w:pPr>
      <w:r>
        <w:rPr>
          <w:b/>
        </w:rPr>
        <w:lastRenderedPageBreak/>
        <w:t>desirable =&gt; auto</w:t>
      </w:r>
    </w:p>
    <w:p w:rsidR="00065345" w:rsidRDefault="00065345" w:rsidP="00065345">
      <w:pPr>
        <w:pStyle w:val="SubStepNum"/>
        <w:numPr>
          <w:ilvl w:val="0"/>
          <w:numId w:val="0"/>
        </w:numPr>
        <w:ind w:left="1440"/>
      </w:pPr>
      <w:r>
        <w:t xml:space="preserve">Si les deux interfaces sont en mode </w:t>
      </w:r>
      <w:r w:rsidRPr="009D4AF7">
        <w:rPr>
          <w:b/>
        </w:rPr>
        <w:t>automatique</w:t>
      </w:r>
      <w:r>
        <w:t xml:space="preserve"> , un Etherchannel ne peut pas se former.</w:t>
      </w:r>
    </w:p>
    <w:p w:rsidR="00065345" w:rsidRDefault="00065345" w:rsidP="00065345">
      <w:pPr>
        <w:pStyle w:val="SubStepNum"/>
      </w:pPr>
      <w:r>
        <w:t>Les ports LAN peuvent former un EtherChannel à l'aide de LACP si les modes sont compatibles.  Les modes LACP compatibles sont :</w:t>
      </w:r>
    </w:p>
    <w:p w:rsidR="00065345" w:rsidRPr="009D4AF7" w:rsidRDefault="00065345" w:rsidP="00065345">
      <w:pPr>
        <w:pStyle w:val="SubStepNum"/>
        <w:numPr>
          <w:ilvl w:val="0"/>
          <w:numId w:val="0"/>
        </w:numPr>
        <w:ind w:left="1440"/>
        <w:rPr>
          <w:b/>
        </w:rPr>
      </w:pPr>
      <w:r>
        <w:rPr>
          <w:b/>
        </w:rPr>
        <w:t>active =&gt; active</w:t>
      </w:r>
    </w:p>
    <w:p w:rsidR="00065345" w:rsidRPr="009D4AF7" w:rsidRDefault="00065345" w:rsidP="00065345">
      <w:pPr>
        <w:pStyle w:val="SubStepNum"/>
        <w:numPr>
          <w:ilvl w:val="0"/>
          <w:numId w:val="0"/>
        </w:numPr>
        <w:ind w:left="1440"/>
        <w:rPr>
          <w:b/>
        </w:rPr>
      </w:pPr>
      <w:r>
        <w:rPr>
          <w:b/>
        </w:rPr>
        <w:t>active =&gt; passive</w:t>
      </w:r>
    </w:p>
    <w:p w:rsidR="00065345" w:rsidRPr="00D42F89" w:rsidRDefault="00065345" w:rsidP="00065345">
      <w:pPr>
        <w:pStyle w:val="SubStepNum"/>
        <w:numPr>
          <w:ilvl w:val="0"/>
          <w:numId w:val="0"/>
        </w:numPr>
        <w:ind w:left="1440"/>
      </w:pPr>
      <w:r>
        <w:t xml:space="preserve">Si les deux interfaces sont en mode </w:t>
      </w:r>
      <w:r w:rsidRPr="009D4AF7">
        <w:rPr>
          <w:b/>
        </w:rPr>
        <w:t>passive</w:t>
      </w:r>
      <w:r>
        <w:t xml:space="preserve"> , un EtherChannel ne peut pas se former à l'aide de LACP.</w:t>
      </w:r>
    </w:p>
    <w:p w:rsidR="00065345" w:rsidRPr="00D42F89" w:rsidRDefault="00065345" w:rsidP="00065345">
      <w:pPr>
        <w:pStyle w:val="SubStepNum"/>
      </w:pPr>
      <w:r>
        <w:t>Les numéros de groupe de canaux sont locaux au commutateur individuel.  Bien que cette activité utilise le même numéro de groupe de canaux à chaque extrémité de la connexion EtherChannel, elle n'est pas obligatoire.  Le groupe de canaux 1 (interface po1) sur un commutateur peut former un EtherChannel avec le groupe de canaux 5 (interface po5) sur un autre commutateur.</w:t>
      </w:r>
    </w:p>
    <w:p w:rsidR="00065345" w:rsidRDefault="00C8336E" w:rsidP="00C8336E">
      <w:pPr>
        <w:pStyle w:val="ConfigWindow"/>
      </w:pPr>
      <w:r>
        <w:t>Fin du document</w:t>
      </w:r>
    </w:p>
    <w:p w:rsidR="00D50D5E" w:rsidRPr="00D13F1F" w:rsidRDefault="00D50D5E" w:rsidP="00D13F1F">
      <w:pPr>
        <w:pStyle w:val="DevConfigs"/>
        <w:rPr>
          <w:rStyle w:val="DevConfigGray"/>
        </w:rPr>
      </w:pPr>
    </w:p>
    <w:sectPr w:rsidR="00D50D5E" w:rsidRPr="00D13F1F"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086" w:rsidRDefault="00F51086" w:rsidP="00710659">
      <w:pPr>
        <w:spacing w:after="0" w:line="240" w:lineRule="auto"/>
      </w:pPr>
      <w:r>
        <w:separator/>
      </w:r>
    </w:p>
    <w:p w:rsidR="00F51086" w:rsidRDefault="00F51086"/>
  </w:endnote>
  <w:endnote w:type="continuationSeparator" w:id="0">
    <w:p w:rsidR="00F51086" w:rsidRDefault="00F51086" w:rsidP="00710659">
      <w:pPr>
        <w:spacing w:after="0" w:line="240" w:lineRule="auto"/>
      </w:pPr>
      <w:r>
        <w:continuationSeparator/>
      </w:r>
    </w:p>
    <w:p w:rsidR="00F51086" w:rsidRDefault="00F51086"/>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B62C99">
      <w:fldChar w:fldCharType="begin"/>
    </w:r>
    <w:r>
      <w:instrText xml:space="preserve"> SAVEDATE  \@ "aaaa"  \* MERGEFORMAT </w:instrText>
    </w:r>
    <w:r w:rsidR="00B62C99">
      <w:fldChar w:fldCharType="separate"/>
    </w:r>
    <w:r w:rsidR="004E18E7">
      <w:rPr>
        <w:noProof/>
      </w:rPr>
      <w:t>aa</w:t>
    </w:r>
    <w:r w:rsidR="00B62C99">
      <w:fldChar w:fldCharType="end"/>
    </w:r>
    <w:r>
      <w:t xml:space="preserve"> Cisco et/ou ses filiales. Tous droits réservés. Document public de Cisco</w:t>
    </w:r>
    <w:r>
      <w:tab/>
      <w:t xml:space="preserve">Page </w:t>
    </w:r>
    <w:r w:rsidR="00B62C99" w:rsidRPr="0090659A">
      <w:rPr>
        <w:b/>
        <w:szCs w:val="16"/>
      </w:rPr>
      <w:fldChar w:fldCharType="begin"/>
    </w:r>
    <w:r w:rsidRPr="0090659A">
      <w:rPr>
        <w:b/>
        <w:szCs w:val="16"/>
      </w:rPr>
      <w:instrText xml:space="preserve"> PAGE </w:instrText>
    </w:r>
    <w:r w:rsidR="00B62C99" w:rsidRPr="0090659A">
      <w:rPr>
        <w:b/>
        <w:szCs w:val="16"/>
      </w:rPr>
      <w:fldChar w:fldCharType="separate"/>
    </w:r>
    <w:r w:rsidR="004E18E7">
      <w:rPr>
        <w:b/>
        <w:noProof/>
        <w:szCs w:val="16"/>
      </w:rPr>
      <w:t>2</w:t>
    </w:r>
    <w:r w:rsidR="00B62C99" w:rsidRPr="0090659A">
      <w:rPr>
        <w:b/>
        <w:szCs w:val="16"/>
      </w:rPr>
      <w:fldChar w:fldCharType="end"/>
    </w:r>
    <w:r>
      <w:t xml:space="preserve"> sur </w:t>
    </w:r>
    <w:r w:rsidR="00B62C99" w:rsidRPr="0090659A">
      <w:rPr>
        <w:b/>
        <w:szCs w:val="16"/>
      </w:rPr>
      <w:fldChar w:fldCharType="begin"/>
    </w:r>
    <w:r w:rsidRPr="0090659A">
      <w:rPr>
        <w:b/>
        <w:szCs w:val="16"/>
      </w:rPr>
      <w:instrText xml:space="preserve"> NUMPAGES  </w:instrText>
    </w:r>
    <w:r w:rsidR="00B62C99" w:rsidRPr="0090659A">
      <w:rPr>
        <w:b/>
        <w:szCs w:val="16"/>
      </w:rPr>
      <w:fldChar w:fldCharType="separate"/>
    </w:r>
    <w:r w:rsidR="004E18E7">
      <w:rPr>
        <w:b/>
        <w:noProof/>
        <w:szCs w:val="16"/>
      </w:rPr>
      <w:t>6</w:t>
    </w:r>
    <w:r w:rsidR="00B62C99"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B62C99">
      <w:fldChar w:fldCharType="begin"/>
    </w:r>
    <w:r w:rsidR="007E6402">
      <w:instrText xml:space="preserve"> SAVEDATE  \@ "aaaa"  \* MERGEFORMAT </w:instrText>
    </w:r>
    <w:r w:rsidR="00B62C99">
      <w:fldChar w:fldCharType="separate"/>
    </w:r>
    <w:r w:rsidR="004E18E7">
      <w:rPr>
        <w:noProof/>
      </w:rPr>
      <w:t>aa</w:t>
    </w:r>
    <w:r w:rsidR="00B62C99">
      <w:fldChar w:fldCharType="end"/>
    </w:r>
    <w:r>
      <w:t xml:space="preserve"> Cisco et/ou ses filiales. Tous droits réservés. Document public de Cisco</w:t>
    </w:r>
    <w:r>
      <w:tab/>
      <w:t xml:space="preserve">Page </w:t>
    </w:r>
    <w:r w:rsidR="00B62C99" w:rsidRPr="0090659A">
      <w:rPr>
        <w:b/>
        <w:szCs w:val="16"/>
      </w:rPr>
      <w:fldChar w:fldCharType="begin"/>
    </w:r>
    <w:r w:rsidRPr="0090659A">
      <w:rPr>
        <w:b/>
        <w:szCs w:val="16"/>
      </w:rPr>
      <w:instrText xml:space="preserve"> PAGE </w:instrText>
    </w:r>
    <w:r w:rsidR="00B62C99" w:rsidRPr="0090659A">
      <w:rPr>
        <w:b/>
        <w:szCs w:val="16"/>
      </w:rPr>
      <w:fldChar w:fldCharType="separate"/>
    </w:r>
    <w:r w:rsidR="004E18E7">
      <w:rPr>
        <w:b/>
        <w:noProof/>
        <w:szCs w:val="16"/>
      </w:rPr>
      <w:t>1</w:t>
    </w:r>
    <w:r w:rsidR="00B62C99" w:rsidRPr="0090659A">
      <w:rPr>
        <w:b/>
        <w:szCs w:val="16"/>
      </w:rPr>
      <w:fldChar w:fldCharType="end"/>
    </w:r>
    <w:r>
      <w:t xml:space="preserve"> sur </w:t>
    </w:r>
    <w:r w:rsidR="00B62C99" w:rsidRPr="0090659A">
      <w:rPr>
        <w:b/>
        <w:szCs w:val="16"/>
      </w:rPr>
      <w:fldChar w:fldCharType="begin"/>
    </w:r>
    <w:r w:rsidRPr="0090659A">
      <w:rPr>
        <w:b/>
        <w:szCs w:val="16"/>
      </w:rPr>
      <w:instrText xml:space="preserve"> NUMPAGES  </w:instrText>
    </w:r>
    <w:r w:rsidR="00B62C99" w:rsidRPr="0090659A">
      <w:rPr>
        <w:b/>
        <w:szCs w:val="16"/>
      </w:rPr>
      <w:fldChar w:fldCharType="separate"/>
    </w:r>
    <w:r w:rsidR="004E18E7">
      <w:rPr>
        <w:b/>
        <w:noProof/>
        <w:szCs w:val="16"/>
      </w:rPr>
      <w:t>8</w:t>
    </w:r>
    <w:r w:rsidR="00B62C99"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086" w:rsidRDefault="00F51086" w:rsidP="00710659">
      <w:pPr>
        <w:spacing w:after="0" w:line="240" w:lineRule="auto"/>
      </w:pPr>
      <w:r>
        <w:separator/>
      </w:r>
    </w:p>
    <w:p w:rsidR="00F51086" w:rsidRDefault="00F51086"/>
  </w:footnote>
  <w:footnote w:type="continuationSeparator" w:id="0">
    <w:p w:rsidR="00F51086" w:rsidRDefault="00F51086" w:rsidP="00710659">
      <w:pPr>
        <w:spacing w:after="0" w:line="240" w:lineRule="auto"/>
      </w:pPr>
      <w:r>
        <w:continuationSeparator/>
      </w:r>
    </w:p>
    <w:p w:rsidR="00F51086" w:rsidRDefault="00F5108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6EF42822622945DEB61A3FB61A10D97C"/>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AD5352" w:rsidP="008402F2">
        <w:pPr>
          <w:pStyle w:val="PageHead"/>
        </w:pPr>
        <w:r>
          <w:t>Packet Tracer - Configurer EtherChannel</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72A2822"/>
    <w:styleLink w:val="PartStepSubStepList"/>
    <w:lvl w:ilvl="0">
      <w:start w:val="1"/>
      <w:numFmt w:val="decimal"/>
      <w:lvlText w:val="Partie %1 :"/>
      <w:lvlJc w:val="left"/>
      <w:pPr>
        <w:tabs>
          <w:tab w:val="num" w:pos="1080"/>
        </w:tabs>
        <w:ind w:left="1080" w:hanging="1080"/>
      </w:pPr>
      <w:rPr>
        <w:rFonts w:ascii="Arial" w:hAnsi="Arial" w:hint="default"/>
        <w:b/>
        <w:i w:val="0"/>
        <w:sz w:val="28"/>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9B2FAF"/>
    <w:multiLevelType w:val="hybridMultilevel"/>
    <w:tmpl w:val="D69E1638"/>
    <w:lvl w:ilvl="0" w:tplc="ADA05738">
      <w:start w:val="1"/>
      <w:numFmt w:val="lowerLetter"/>
      <w:lvlText w:val="%1."/>
      <w:lvlJc w:val="left"/>
      <w:pPr>
        <w:ind w:left="720" w:hanging="360"/>
      </w:pPr>
      <w:rPr>
        <w:rFonts w:ascii="Arial" w:eastAsia="Times New Roman" w:hAnsi="Arial" w:cs="Times New Roman"/>
        <w:b w:val="0"/>
        <w:bCs w:val="0"/>
        <w:i w:val="0"/>
        <w:iCs w:val="0"/>
        <w:caps w:val="0"/>
        <w:smallCaps w:val="0"/>
        <w:strike w:val="0"/>
        <w:dstrike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0">
      <w:startOverride w:val="1"/>
    </w:lvlOverride>
  </w:num>
  <w:num w:numId="12">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5770B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5345"/>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4051"/>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426"/>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390"/>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2C70"/>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33F8"/>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69A"/>
    <w:rsid w:val="003F18D1"/>
    <w:rsid w:val="003F20EC"/>
    <w:rsid w:val="003F4F0E"/>
    <w:rsid w:val="003F6096"/>
    <w:rsid w:val="003F6E06"/>
    <w:rsid w:val="003F781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18E7"/>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70BF"/>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69C5"/>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2878"/>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5352"/>
    <w:rsid w:val="00AD68E9"/>
    <w:rsid w:val="00AD761F"/>
    <w:rsid w:val="00AE56C0"/>
    <w:rsid w:val="00AF7ACC"/>
    <w:rsid w:val="00B00914"/>
    <w:rsid w:val="00B02A8E"/>
    <w:rsid w:val="00B052EE"/>
    <w:rsid w:val="00B1081F"/>
    <w:rsid w:val="00B2496B"/>
    <w:rsid w:val="00B27499"/>
    <w:rsid w:val="00B3010D"/>
    <w:rsid w:val="00B31500"/>
    <w:rsid w:val="00B35151"/>
    <w:rsid w:val="00B433F2"/>
    <w:rsid w:val="00B458E8"/>
    <w:rsid w:val="00B47940"/>
    <w:rsid w:val="00B5397B"/>
    <w:rsid w:val="00B53EE9"/>
    <w:rsid w:val="00B6183E"/>
    <w:rsid w:val="00B62809"/>
    <w:rsid w:val="00B62C9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29A7"/>
    <w:rsid w:val="00BC5FD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336E"/>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3F1F"/>
    <w:rsid w:val="00D17F81"/>
    <w:rsid w:val="00D2758C"/>
    <w:rsid w:val="00D275CA"/>
    <w:rsid w:val="00D2789B"/>
    <w:rsid w:val="00D345AB"/>
    <w:rsid w:val="00D41566"/>
    <w:rsid w:val="00D452F4"/>
    <w:rsid w:val="00D458EC"/>
    <w:rsid w:val="00D501B0"/>
    <w:rsid w:val="00D50D5E"/>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4604"/>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1E6B"/>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086"/>
    <w:rsid w:val="00F60BE0"/>
    <w:rsid w:val="00F6280E"/>
    <w:rsid w:val="00F666EC"/>
    <w:rsid w:val="00F7050A"/>
    <w:rsid w:val="00F75533"/>
    <w:rsid w:val="00F8036D"/>
    <w:rsid w:val="00F809DC"/>
    <w:rsid w:val="00F86EB0"/>
    <w:rsid w:val="00F970C8"/>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933F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13F1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065345"/>
    <w:pPr>
      <w:numPr>
        <w:numId w:val="12"/>
      </w:numPr>
    </w:pPr>
  </w:style>
  <w:style w:type="paragraph" w:customStyle="1" w:styleId="BodyFormat">
    <w:name w:val="Body Format"/>
    <w:basedOn w:val="Normal"/>
    <w:link w:val="BodyFormatChar"/>
    <w:qFormat/>
    <w:rsid w:val="00065345"/>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065345"/>
    <w:rPr>
      <w:rFonts w:eastAsia="Times New Roman"/>
      <w:szCs w:val="24"/>
    </w:rPr>
  </w:style>
  <w:style w:type="character" w:customStyle="1" w:styleId="apple-style-span">
    <w:name w:val="apple-style-span"/>
    <w:basedOn w:val="DefaultParagraphFont"/>
    <w:rsid w:val="00065345"/>
  </w:style>
  <w:style w:type="character" w:customStyle="1" w:styleId="apple-converted-space">
    <w:name w:val="apple-converted-space"/>
    <w:basedOn w:val="DefaultParagraphFont"/>
    <w:rsid w:val="00065345"/>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EF42822622945DEB61A3FB61A10D97C"/>
        <w:category>
          <w:name w:val="General"/>
          <w:gallery w:val="placeholder"/>
        </w:category>
        <w:types>
          <w:type w:val="bbPlcHdr"/>
        </w:types>
        <w:behaviors>
          <w:behavior w:val="content"/>
        </w:behaviors>
        <w:guid w:val="{1EA74B91-A307-4170-919E-12FCFE420194}"/>
      </w:docPartPr>
      <w:docPartBody>
        <w:p w:rsidR="00435020" w:rsidRDefault="00F55FE6">
          <w:pPr>
            <w:pStyle w:val="6EF42822622945DEB61A3FB61A10D97C"/>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55FE6"/>
    <w:rsid w:val="000203CD"/>
    <w:rsid w:val="00325CCB"/>
    <w:rsid w:val="00435020"/>
    <w:rsid w:val="00E84C59"/>
    <w:rsid w:val="00F55F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C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5CCB"/>
    <w:rPr>
      <w:color w:val="808080"/>
    </w:rPr>
  </w:style>
  <w:style w:type="paragraph" w:customStyle="1" w:styleId="6EF42822622945DEB61A3FB61A10D97C">
    <w:name w:val="6EF42822622945DEB61A3FB61A10D97C"/>
    <w:rsid w:val="00325CC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00C1D-0801-437A-B052-0B0720DB9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6</Pages>
  <Words>1901</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Packet Tracer - Configure EtherChannel</vt:lpstr>
    </vt:vector>
  </TitlesOfParts>
  <Company>Cisco Systems, Inc.</Company>
  <LinksUpToDate>false</LinksUpToDate>
  <CharactersWithSpaces>12712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EtherChannel</dc:title>
  <dc:creator>SP</dc:creator>
  <dc:description>2017</dc:description>
  <cp:lastModifiedBy>Dawlat</cp:lastModifiedBy>
  <cp:revision>4</cp:revision>
  <dcterms:created xsi:type="dcterms:W3CDTF">2019-10-28T00:56:00Z</dcterms:created>
  <dcterms:modified xsi:type="dcterms:W3CDTF">2020-08-07T19:32:00Z</dcterms:modified>
</cp:coreProperties>
</file>