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21BFAE" w14:textId="77777777" w:rsidR="00FE381D" w:rsidRDefault="009D0627" w:rsidP="00CA1372">
      <w:pPr>
        <w:pStyle w:val="Title"/>
        <w:rPr>
          <w:rStyle w:val="LabTitleInstVersred"/>
        </w:rPr>
      </w:pPr>
      <w:sdt>
        <w:sdtPr>
          <w:rPr>
            <w:b w:val="0"/>
            <w:color w:val="EE0000"/>
          </w:rPr>
          <w:alias w:val="Titre"/>
          <w:tag w:val=""/>
          <w:id w:val="-487021785"/>
          <w:placeholder>
            <w:docPart w:val="494FD72D6C294DDFA4666FB8EB0C524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8E71FD">
            <w:t>Packet Tracer - Configurer le routage inter-VLAN avec la méthode router-on-a-stick</w:t>
          </w:r>
        </w:sdtContent>
      </w:sdt>
      <w:r w:rsidR="008E71FD">
        <w:rPr>
          <w:rStyle w:val="LabTitleInstVersred"/>
        </w:rPr>
        <w:t xml:space="preserve"> </w:t>
      </w:r>
    </w:p>
    <w:p w14:paraId="1F2B2D72" w14:textId="77777777" w:rsidR="00CA1372" w:rsidRDefault="00CA1372" w:rsidP="00CA1372">
      <w:pPr>
        <w:pStyle w:val="Heading1"/>
      </w:pPr>
      <w:r>
        <w:t>Table d'adressage</w:t>
      </w:r>
    </w:p>
    <w:tbl>
      <w:tblPr>
        <w:tblW w:w="1006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Ce tableau indique l'adressage du périphérique, de l'interface, de l'adresse IP, du masque de sous-réseau et de la passerelle par défaut."/>
      </w:tblPr>
      <w:tblGrid>
        <w:gridCol w:w="2012"/>
        <w:gridCol w:w="2012"/>
        <w:gridCol w:w="2012"/>
        <w:gridCol w:w="2012"/>
        <w:gridCol w:w="2013"/>
      </w:tblGrid>
      <w:tr w:rsidR="00CA1372" w14:paraId="6BA2F6AA" w14:textId="77777777" w:rsidTr="000E181B">
        <w:trPr>
          <w:cantSplit/>
          <w:trHeight w:val="584"/>
          <w:tblHeader/>
          <w:jc w:val="center"/>
        </w:trPr>
        <w:tc>
          <w:tcPr>
            <w:tcW w:w="20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567B1E38" w14:textId="77777777" w:rsidR="00CA1372" w:rsidRPr="00AA5DE6" w:rsidRDefault="00CA1372" w:rsidP="008509BD">
            <w:pPr>
              <w:pStyle w:val="TableHeading"/>
            </w:pPr>
            <w:r>
              <w:t>Appareil</w:t>
            </w:r>
          </w:p>
        </w:tc>
        <w:tc>
          <w:tcPr>
            <w:tcW w:w="20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C431FD6" w14:textId="77777777" w:rsidR="00CA1372" w:rsidRPr="00AA5DE6" w:rsidRDefault="00CA1372" w:rsidP="008509BD">
            <w:pPr>
              <w:pStyle w:val="TableHeading"/>
            </w:pPr>
            <w:r>
              <w:t>Interface</w:t>
            </w:r>
          </w:p>
        </w:tc>
        <w:tc>
          <w:tcPr>
            <w:tcW w:w="20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629383F" w14:textId="77777777" w:rsidR="00CA1372" w:rsidRPr="00AA5DE6" w:rsidRDefault="00CA1372" w:rsidP="008509BD">
            <w:pPr>
              <w:pStyle w:val="TableHeading"/>
            </w:pPr>
            <w:r>
              <w:t>Adresse IPv4</w:t>
            </w:r>
          </w:p>
        </w:tc>
        <w:tc>
          <w:tcPr>
            <w:tcW w:w="20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65FAB1E" w14:textId="77777777" w:rsidR="00CA1372" w:rsidRPr="00AA5DE6" w:rsidRDefault="00CA1372" w:rsidP="008509BD">
            <w:pPr>
              <w:pStyle w:val="TableHeading"/>
            </w:pPr>
            <w:r>
              <w:t>Masque de sous-réseau</w:t>
            </w: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F347CC3" w14:textId="77777777" w:rsidR="00CA1372" w:rsidRPr="00AA5DE6" w:rsidRDefault="00CA1372" w:rsidP="008509BD">
            <w:pPr>
              <w:pStyle w:val="TableHeading"/>
            </w:pPr>
            <w:r>
              <w:t>Passerelle par défaut</w:t>
            </w:r>
          </w:p>
        </w:tc>
      </w:tr>
      <w:tr w:rsidR="00CA1372" w:rsidRPr="00485571" w14:paraId="12CE74A2" w14:textId="77777777" w:rsidTr="000E181B">
        <w:trPr>
          <w:cantSplit/>
          <w:jc w:val="center"/>
        </w:trPr>
        <w:tc>
          <w:tcPr>
            <w:tcW w:w="2012" w:type="dxa"/>
            <w:tcBorders>
              <w:bottom w:val="nil"/>
            </w:tcBorders>
            <w:vAlign w:val="center"/>
          </w:tcPr>
          <w:p w14:paraId="65DDCFF1" w14:textId="77777777" w:rsidR="00CA1372" w:rsidRPr="00485571" w:rsidRDefault="00CA1372" w:rsidP="008509BD">
            <w:pPr>
              <w:pStyle w:val="TableText"/>
            </w:pPr>
            <w:r>
              <w:t>R1</w:t>
            </w:r>
          </w:p>
        </w:tc>
        <w:tc>
          <w:tcPr>
            <w:tcW w:w="2012" w:type="dxa"/>
            <w:vAlign w:val="bottom"/>
          </w:tcPr>
          <w:p w14:paraId="097F37E1" w14:textId="77777777" w:rsidR="00CA1372" w:rsidRPr="00485571" w:rsidRDefault="00CA1372" w:rsidP="008509BD">
            <w:pPr>
              <w:pStyle w:val="TableText"/>
            </w:pPr>
            <w:r>
              <w:t>G0/0,10</w:t>
            </w:r>
          </w:p>
        </w:tc>
        <w:tc>
          <w:tcPr>
            <w:tcW w:w="2012" w:type="dxa"/>
            <w:vAlign w:val="bottom"/>
          </w:tcPr>
          <w:p w14:paraId="708F78B8" w14:textId="77777777" w:rsidR="00CA1372" w:rsidRPr="00485571" w:rsidRDefault="00CA1372" w:rsidP="008509BD">
            <w:pPr>
              <w:pStyle w:val="TableText"/>
            </w:pPr>
            <w:r>
              <w:t>172.17.10.1</w:t>
            </w:r>
          </w:p>
        </w:tc>
        <w:tc>
          <w:tcPr>
            <w:tcW w:w="2012" w:type="dxa"/>
            <w:vAlign w:val="bottom"/>
          </w:tcPr>
          <w:p w14:paraId="4B171DB5" w14:textId="77777777" w:rsidR="00CA1372" w:rsidRPr="00485571" w:rsidRDefault="00CA1372" w:rsidP="008509BD">
            <w:pPr>
              <w:pStyle w:val="TableText"/>
            </w:pPr>
            <w:r>
              <w:t>255.255.255.0</w:t>
            </w:r>
          </w:p>
        </w:tc>
        <w:tc>
          <w:tcPr>
            <w:tcW w:w="2013" w:type="dxa"/>
            <w:tcBorders>
              <w:bottom w:val="nil"/>
            </w:tcBorders>
            <w:vAlign w:val="bottom"/>
          </w:tcPr>
          <w:p w14:paraId="50DB9420" w14:textId="77777777" w:rsidR="00CA1372" w:rsidRPr="00485571" w:rsidRDefault="00CA1372" w:rsidP="008509BD">
            <w:pPr>
              <w:pStyle w:val="TableText"/>
            </w:pPr>
            <w:r>
              <w:t>N/A</w:t>
            </w:r>
          </w:p>
        </w:tc>
      </w:tr>
      <w:tr w:rsidR="00CA1372" w:rsidRPr="00485571" w14:paraId="7992DBF4" w14:textId="77777777" w:rsidTr="000E181B">
        <w:trPr>
          <w:cantSplit/>
          <w:jc w:val="center"/>
        </w:trPr>
        <w:tc>
          <w:tcPr>
            <w:tcW w:w="2012" w:type="dxa"/>
            <w:tcBorders>
              <w:top w:val="nil"/>
            </w:tcBorders>
            <w:vAlign w:val="bottom"/>
          </w:tcPr>
          <w:p w14:paraId="155D18A3" w14:textId="77777777" w:rsidR="00CA1372" w:rsidRPr="007A4CCC" w:rsidRDefault="00CA1372" w:rsidP="00CA1372">
            <w:pPr>
              <w:pStyle w:val="ConfigWindow"/>
            </w:pPr>
            <w:r>
              <w:t>R1</w:t>
            </w:r>
          </w:p>
        </w:tc>
        <w:tc>
          <w:tcPr>
            <w:tcW w:w="2012" w:type="dxa"/>
            <w:vAlign w:val="bottom"/>
          </w:tcPr>
          <w:p w14:paraId="2F86D804" w14:textId="77777777" w:rsidR="00CA1372" w:rsidRPr="00485571" w:rsidRDefault="00CA1372" w:rsidP="008509BD">
            <w:pPr>
              <w:pStyle w:val="TableText"/>
            </w:pPr>
            <w:r>
              <w:t>G0/0,30</w:t>
            </w:r>
          </w:p>
        </w:tc>
        <w:tc>
          <w:tcPr>
            <w:tcW w:w="2012" w:type="dxa"/>
            <w:vAlign w:val="bottom"/>
          </w:tcPr>
          <w:p w14:paraId="6319F122" w14:textId="77777777" w:rsidR="00CA1372" w:rsidRPr="00485571" w:rsidRDefault="00CA1372" w:rsidP="008509BD">
            <w:pPr>
              <w:pStyle w:val="TableText"/>
            </w:pPr>
            <w:r>
              <w:t>172.17.30.1</w:t>
            </w:r>
          </w:p>
        </w:tc>
        <w:tc>
          <w:tcPr>
            <w:tcW w:w="2012" w:type="dxa"/>
            <w:vAlign w:val="bottom"/>
          </w:tcPr>
          <w:p w14:paraId="7544A3D4" w14:textId="77777777" w:rsidR="00CA1372" w:rsidRPr="00485571" w:rsidRDefault="00CA1372" w:rsidP="008509BD">
            <w:pPr>
              <w:pStyle w:val="TableText"/>
            </w:pPr>
            <w:r>
              <w:t>255.255.255.0</w:t>
            </w:r>
          </w:p>
        </w:tc>
        <w:tc>
          <w:tcPr>
            <w:tcW w:w="2013" w:type="dxa"/>
            <w:tcBorders>
              <w:top w:val="nil"/>
            </w:tcBorders>
            <w:vAlign w:val="bottom"/>
          </w:tcPr>
          <w:p w14:paraId="654DED3B" w14:textId="77777777" w:rsidR="00CA1372" w:rsidRPr="00485571" w:rsidRDefault="00CA1372" w:rsidP="000E181B">
            <w:pPr>
              <w:pStyle w:val="ConfigWindow"/>
            </w:pPr>
            <w:r>
              <w:t>N/A</w:t>
            </w:r>
          </w:p>
        </w:tc>
      </w:tr>
      <w:tr w:rsidR="00CA1372" w:rsidRPr="00485571" w14:paraId="32455C25" w14:textId="77777777" w:rsidTr="00CA1372">
        <w:trPr>
          <w:cantSplit/>
          <w:jc w:val="center"/>
        </w:trPr>
        <w:tc>
          <w:tcPr>
            <w:tcW w:w="2012" w:type="dxa"/>
            <w:vAlign w:val="bottom"/>
          </w:tcPr>
          <w:p w14:paraId="120D1295" w14:textId="77777777" w:rsidR="00CA1372" w:rsidRPr="00485571" w:rsidRDefault="00CA1372" w:rsidP="008509BD">
            <w:pPr>
              <w:pStyle w:val="TableText"/>
            </w:pPr>
            <w:r>
              <w:t>PC1</w:t>
            </w:r>
          </w:p>
        </w:tc>
        <w:tc>
          <w:tcPr>
            <w:tcW w:w="2012" w:type="dxa"/>
            <w:vAlign w:val="bottom"/>
          </w:tcPr>
          <w:p w14:paraId="1A8EAA2F" w14:textId="77777777" w:rsidR="00CA1372" w:rsidRPr="00485571" w:rsidRDefault="00CA1372" w:rsidP="008509BD">
            <w:pPr>
              <w:pStyle w:val="TableText"/>
            </w:pPr>
            <w:r>
              <w:t>Carte réseau</w:t>
            </w:r>
          </w:p>
        </w:tc>
        <w:tc>
          <w:tcPr>
            <w:tcW w:w="2012" w:type="dxa"/>
            <w:vAlign w:val="bottom"/>
          </w:tcPr>
          <w:p w14:paraId="6E238E8F" w14:textId="77777777" w:rsidR="00CA1372" w:rsidRPr="00485571" w:rsidRDefault="00CA1372" w:rsidP="008509BD">
            <w:pPr>
              <w:pStyle w:val="TableText"/>
            </w:pPr>
            <w:r>
              <w:t>172.17.10.10</w:t>
            </w:r>
          </w:p>
        </w:tc>
        <w:tc>
          <w:tcPr>
            <w:tcW w:w="2012" w:type="dxa"/>
            <w:vAlign w:val="bottom"/>
          </w:tcPr>
          <w:p w14:paraId="6520FAB5" w14:textId="77777777" w:rsidR="00CA1372" w:rsidRPr="00485571" w:rsidRDefault="00CA1372" w:rsidP="008509BD">
            <w:pPr>
              <w:pStyle w:val="TableText"/>
            </w:pPr>
            <w:r>
              <w:t>255.255.255.0</w:t>
            </w:r>
          </w:p>
        </w:tc>
        <w:tc>
          <w:tcPr>
            <w:tcW w:w="2013" w:type="dxa"/>
            <w:vAlign w:val="bottom"/>
          </w:tcPr>
          <w:p w14:paraId="3D3EEE36" w14:textId="77777777" w:rsidR="00CA1372" w:rsidRPr="00485571" w:rsidRDefault="00CA1372" w:rsidP="008509BD">
            <w:pPr>
              <w:pStyle w:val="TableText"/>
            </w:pPr>
            <w:r>
              <w:t>172.17.10.1</w:t>
            </w:r>
          </w:p>
        </w:tc>
      </w:tr>
      <w:tr w:rsidR="00CA1372" w:rsidRPr="00485571" w14:paraId="497B453D" w14:textId="77777777" w:rsidTr="00CA1372">
        <w:trPr>
          <w:cantSplit/>
          <w:jc w:val="center"/>
        </w:trPr>
        <w:tc>
          <w:tcPr>
            <w:tcW w:w="2012" w:type="dxa"/>
            <w:vAlign w:val="bottom"/>
          </w:tcPr>
          <w:p w14:paraId="29ECB8B5" w14:textId="77777777" w:rsidR="00CA1372" w:rsidRPr="00485571" w:rsidRDefault="00CA1372" w:rsidP="008509BD">
            <w:pPr>
              <w:pStyle w:val="TableText"/>
            </w:pPr>
            <w:r>
              <w:t>PC2</w:t>
            </w:r>
          </w:p>
        </w:tc>
        <w:tc>
          <w:tcPr>
            <w:tcW w:w="2012" w:type="dxa"/>
            <w:vAlign w:val="bottom"/>
          </w:tcPr>
          <w:p w14:paraId="7976B33E" w14:textId="77777777" w:rsidR="00CA1372" w:rsidRPr="00485571" w:rsidRDefault="00CA1372" w:rsidP="008509BD">
            <w:pPr>
              <w:pStyle w:val="TableText"/>
            </w:pPr>
            <w:r>
              <w:t>Carte réseau</w:t>
            </w:r>
          </w:p>
        </w:tc>
        <w:tc>
          <w:tcPr>
            <w:tcW w:w="2012" w:type="dxa"/>
            <w:vAlign w:val="bottom"/>
          </w:tcPr>
          <w:p w14:paraId="59C75A44" w14:textId="77777777" w:rsidR="00CA1372" w:rsidRPr="00485571" w:rsidRDefault="00CA1372" w:rsidP="008509BD">
            <w:pPr>
              <w:pStyle w:val="TableText"/>
            </w:pPr>
            <w:r>
              <w:t>172.17.30.10</w:t>
            </w:r>
          </w:p>
        </w:tc>
        <w:tc>
          <w:tcPr>
            <w:tcW w:w="2012" w:type="dxa"/>
            <w:vAlign w:val="bottom"/>
          </w:tcPr>
          <w:p w14:paraId="4FDECF93" w14:textId="77777777" w:rsidR="00CA1372" w:rsidRPr="00485571" w:rsidRDefault="00CA1372" w:rsidP="008509BD">
            <w:pPr>
              <w:pStyle w:val="TableText"/>
            </w:pPr>
            <w:r>
              <w:t>255.255.255.0</w:t>
            </w:r>
          </w:p>
        </w:tc>
        <w:tc>
          <w:tcPr>
            <w:tcW w:w="2013" w:type="dxa"/>
            <w:vAlign w:val="bottom"/>
          </w:tcPr>
          <w:p w14:paraId="31CE1152" w14:textId="77777777" w:rsidR="00CA1372" w:rsidRPr="00485571" w:rsidRDefault="00CA1372" w:rsidP="008509BD">
            <w:pPr>
              <w:pStyle w:val="TableText"/>
            </w:pPr>
            <w:r>
              <w:t>172.17.30.1</w:t>
            </w:r>
          </w:p>
        </w:tc>
      </w:tr>
    </w:tbl>
    <w:p w14:paraId="191C15D2" w14:textId="77777777" w:rsidR="00CA1372" w:rsidRPr="00BB73FF" w:rsidRDefault="00CA1372" w:rsidP="00CA1372">
      <w:pPr>
        <w:pStyle w:val="Heading1"/>
      </w:pPr>
      <w:r>
        <w:t>Objectifs</w:t>
      </w:r>
    </w:p>
    <w:p w14:paraId="657DD8E7" w14:textId="77777777" w:rsidR="00CA1372" w:rsidRPr="004C0909" w:rsidRDefault="00CA1372" w:rsidP="00CA1372">
      <w:pPr>
        <w:pStyle w:val="BodyTextL25Bold"/>
      </w:pPr>
      <w:r>
        <w:t>Partie 1: Ajouter des VLAN à un commutateur</w:t>
      </w:r>
    </w:p>
    <w:p w14:paraId="27F6F7ED" w14:textId="77777777" w:rsidR="00CA1372" w:rsidRPr="004C0909" w:rsidRDefault="00CA1372" w:rsidP="00CA1372">
      <w:pPr>
        <w:pStyle w:val="BodyTextL25Bold"/>
      </w:pPr>
      <w:r>
        <w:t>Partie 2: Configurer des sous-interfaces</w:t>
      </w:r>
    </w:p>
    <w:p w14:paraId="4892090D" w14:textId="77777777" w:rsidR="00CA1372" w:rsidRDefault="00CA1372" w:rsidP="00CA1372">
      <w:pPr>
        <w:pStyle w:val="BodyTextL25Bold"/>
      </w:pPr>
      <w:r>
        <w:t>Partie 3: Tester la connectivité avec routage inter-VLAN</w:t>
      </w:r>
    </w:p>
    <w:p w14:paraId="25721C47" w14:textId="77777777" w:rsidR="00CA1372" w:rsidRPr="00C07FD9" w:rsidRDefault="00CA1372" w:rsidP="00CA1372">
      <w:pPr>
        <w:pStyle w:val="Heading1"/>
      </w:pPr>
      <w:r>
        <w:t>Scénario</w:t>
      </w:r>
    </w:p>
    <w:p w14:paraId="25B3A07E" w14:textId="77777777" w:rsidR="00CA1372" w:rsidRDefault="00CA1372" w:rsidP="00CA1372">
      <w:pPr>
        <w:pStyle w:val="BodyTextL25"/>
      </w:pPr>
      <w:r>
        <w:t>Dans cette activité, vous configurerez les VLAN et le routage inter-VLAN. Vous activerez alors les interfaces de trunk et vérifierez la connectivité entre les VLAN.</w:t>
      </w:r>
    </w:p>
    <w:p w14:paraId="7720CD4C" w14:textId="77777777" w:rsidR="00CA1372" w:rsidRPr="0045046B" w:rsidRDefault="00CA1372" w:rsidP="00CA1372">
      <w:pPr>
        <w:pStyle w:val="Heading1"/>
      </w:pPr>
      <w:r>
        <w:t>Instructions</w:t>
      </w:r>
    </w:p>
    <w:p w14:paraId="4070E069" w14:textId="77777777" w:rsidR="00CA1372" w:rsidRDefault="00CA1372" w:rsidP="00160321">
      <w:pPr>
        <w:pStyle w:val="Heading2"/>
      </w:pPr>
      <w:r>
        <w:t>Ajouter des VLAN à un commutateur</w:t>
      </w:r>
    </w:p>
    <w:p w14:paraId="455DE31A" w14:textId="77777777" w:rsidR="00CA1372" w:rsidRDefault="00CA1372" w:rsidP="00CA1372">
      <w:pPr>
        <w:pStyle w:val="Heading3"/>
      </w:pPr>
      <w:r>
        <w:t>Créer des réseaux locaux virtuels sur S1</w:t>
      </w:r>
    </w:p>
    <w:p w14:paraId="3DDE36CF" w14:textId="77777777" w:rsidR="00CA1372" w:rsidRDefault="00CA1372" w:rsidP="00CA1372">
      <w:pPr>
        <w:pStyle w:val="BodyTextL25"/>
      </w:pPr>
      <w:r>
        <w:t xml:space="preserve">Créer VLAN 10 et VLAN 30 sur </w:t>
      </w:r>
      <w:r w:rsidRPr="00F62DF5">
        <w:rPr>
          <w:b/>
        </w:rPr>
        <w:t>S1</w:t>
      </w:r>
      <w:r>
        <w:t xml:space="preserve">. </w:t>
      </w:r>
    </w:p>
    <w:p w14:paraId="10E97F4A" w14:textId="77777777" w:rsidR="00160321" w:rsidRDefault="00160321" w:rsidP="00160321">
      <w:pPr>
        <w:pStyle w:val="ConfigWindow"/>
      </w:pPr>
      <w:r>
        <w:t>Ouvrez la fenêtre de configuration.</w:t>
      </w:r>
    </w:p>
    <w:p w14:paraId="7E9BE2E0" w14:textId="77777777" w:rsidR="00CA1372" w:rsidRDefault="00CA1372" w:rsidP="00CA1372">
      <w:pPr>
        <w:pStyle w:val="Heading3"/>
      </w:pPr>
      <w:r>
        <w:t>Attribuez des réseaux locaux virtuels aux ports</w:t>
      </w:r>
    </w:p>
    <w:p w14:paraId="3D5BA6EF" w14:textId="77777777" w:rsidR="00CA1372" w:rsidRDefault="00CA1372" w:rsidP="00915F3A">
      <w:pPr>
        <w:pStyle w:val="SubStepAlpha"/>
      </w:pPr>
      <w:r>
        <w:t xml:space="preserve">Configurez les interfaces F0/6 et F0/11 comme ports d'accès et attribuez des VLAN. </w:t>
      </w:r>
    </w:p>
    <w:p w14:paraId="001FE689" w14:textId="77777777" w:rsidR="00CA1372" w:rsidRDefault="00CA1372" w:rsidP="00CA1372">
      <w:pPr>
        <w:pStyle w:val="Bulletlevel1"/>
        <w:tabs>
          <w:tab w:val="clear" w:pos="720"/>
          <w:tab w:val="num" w:pos="1080"/>
        </w:tabs>
        <w:spacing w:before="60" w:after="60" w:line="276" w:lineRule="auto"/>
        <w:ind w:left="1080"/>
      </w:pPr>
      <w:r>
        <w:t xml:space="preserve">Attribuez le port connecté au </w:t>
      </w:r>
      <w:r w:rsidRPr="00CA69EE">
        <w:rPr>
          <w:b/>
        </w:rPr>
        <w:t>PC1</w:t>
      </w:r>
      <w:r>
        <w:t xml:space="preserve"> au VLAN 10.</w:t>
      </w:r>
    </w:p>
    <w:p w14:paraId="62DBC2BA" w14:textId="77777777" w:rsidR="00CA1372" w:rsidRDefault="00CA1372" w:rsidP="00CA1372">
      <w:pPr>
        <w:pStyle w:val="Bulletlevel1"/>
        <w:tabs>
          <w:tab w:val="clear" w:pos="720"/>
          <w:tab w:val="num" w:pos="1080"/>
        </w:tabs>
        <w:spacing w:before="60" w:after="60" w:line="276" w:lineRule="auto"/>
        <w:ind w:left="1080"/>
      </w:pPr>
      <w:r>
        <w:t xml:space="preserve">Attribuez le port connecté au </w:t>
      </w:r>
      <w:r w:rsidRPr="00CA69EE">
        <w:rPr>
          <w:b/>
        </w:rPr>
        <w:t>PC3</w:t>
      </w:r>
      <w:r>
        <w:t xml:space="preserve"> au VLAN 30.</w:t>
      </w:r>
    </w:p>
    <w:p w14:paraId="49F08A73" w14:textId="77777777" w:rsidR="00CA1372" w:rsidRDefault="00CA1372" w:rsidP="00915F3A">
      <w:pPr>
        <w:pStyle w:val="SubStepAlpha"/>
      </w:pPr>
      <w:r>
        <w:t xml:space="preserve">Utilisez la commande </w:t>
      </w:r>
      <w:r>
        <w:rPr>
          <w:b/>
        </w:rPr>
        <w:t>show vlan brief</w:t>
      </w:r>
      <w:r>
        <w:t xml:space="preserve"> pour vérifier la configuration des VLAN.</w:t>
      </w:r>
    </w:p>
    <w:p w14:paraId="2BFC4208" w14:textId="77777777" w:rsidR="00CA1372" w:rsidRPr="00CA69EE" w:rsidRDefault="00CA1372" w:rsidP="00CA1372">
      <w:pPr>
        <w:pStyle w:val="CMDOutput"/>
        <w:rPr>
          <w:b/>
          <w:sz w:val="20"/>
        </w:rPr>
      </w:pPr>
      <w:r>
        <w:rPr>
          <w:sz w:val="20"/>
        </w:rPr>
        <w:t>S1#</w:t>
      </w:r>
      <w:r>
        <w:rPr>
          <w:b/>
          <w:sz w:val="20"/>
        </w:rPr>
        <w:t xml:space="preserve"> show vlan brief</w:t>
      </w:r>
    </w:p>
    <w:p w14:paraId="077E0819" w14:textId="77777777" w:rsidR="00CA1372" w:rsidRPr="00CA69EE" w:rsidRDefault="00CA1372" w:rsidP="00CA1372">
      <w:pPr>
        <w:pStyle w:val="CMDOutput"/>
        <w:rPr>
          <w:b/>
          <w:sz w:val="20"/>
        </w:rPr>
      </w:pPr>
    </w:p>
    <w:p w14:paraId="09095CBC" w14:textId="77777777" w:rsidR="00CA1372" w:rsidRPr="00CA69EE" w:rsidRDefault="00CA1372" w:rsidP="00CA1372">
      <w:pPr>
        <w:pStyle w:val="CMDOutput"/>
      </w:pPr>
      <w:r>
        <w:t>VLAN Name Status Ports</w:t>
      </w:r>
    </w:p>
    <w:p w14:paraId="47374DDF" w14:textId="77777777" w:rsidR="00CA1372" w:rsidRPr="00F008CB" w:rsidRDefault="00CA1372" w:rsidP="00CA1372">
      <w:pPr>
        <w:pStyle w:val="CMDOutput"/>
      </w:pPr>
      <w:r>
        <w:t>---- -------------------------------- --------- -------------------------------</w:t>
      </w:r>
    </w:p>
    <w:p w14:paraId="2FB338FB" w14:textId="77777777" w:rsidR="00CA1372" w:rsidRPr="00F008CB" w:rsidRDefault="00CA1372" w:rsidP="00CA1372">
      <w:pPr>
        <w:pStyle w:val="CMDOutput"/>
      </w:pPr>
      <w:r>
        <w:t>1 default active Fa0/1, Fa0/2, Fa0/3, Fa0/4</w:t>
      </w:r>
    </w:p>
    <w:p w14:paraId="099DCE47" w14:textId="77777777" w:rsidR="00CA1372" w:rsidRPr="00F008CB" w:rsidRDefault="00CA1372" w:rsidP="00CA1372">
      <w:pPr>
        <w:pStyle w:val="CMDOutput"/>
      </w:pPr>
      <w:r>
        <w:t xml:space="preserve">                                                Fa0/5, Fa0/7, Fa0/8, Fa0/9</w:t>
      </w:r>
    </w:p>
    <w:p w14:paraId="05FF2C26" w14:textId="77777777" w:rsidR="00CA1372" w:rsidRPr="00F008CB" w:rsidRDefault="00CA1372" w:rsidP="00CA1372">
      <w:pPr>
        <w:pStyle w:val="CMDOutput"/>
      </w:pPr>
      <w:r>
        <w:lastRenderedPageBreak/>
        <w:t xml:space="preserve">                                                Fa0/10, Fa0/12, Fa0/13, Fa0/14</w:t>
      </w:r>
    </w:p>
    <w:p w14:paraId="294D63AE" w14:textId="77777777" w:rsidR="00CA1372" w:rsidRPr="00F008CB" w:rsidRDefault="00CA1372" w:rsidP="00CA1372">
      <w:pPr>
        <w:pStyle w:val="CMDOutput"/>
      </w:pPr>
      <w:r>
        <w:t xml:space="preserve">                                                Fa0/15, Fa0/16, Fa0/17, Fa0/18</w:t>
      </w:r>
    </w:p>
    <w:p w14:paraId="18F5D4B1" w14:textId="77777777" w:rsidR="00CA1372" w:rsidRPr="00F008CB" w:rsidRDefault="00CA1372" w:rsidP="00CA1372">
      <w:pPr>
        <w:pStyle w:val="CMDOutput"/>
      </w:pPr>
      <w:r>
        <w:t xml:space="preserve">                                                Fa0/19, Fa0/20, Fa0/21, Fa0/22</w:t>
      </w:r>
    </w:p>
    <w:p w14:paraId="29ED52E8" w14:textId="77777777" w:rsidR="00CA1372" w:rsidRPr="00F008CB" w:rsidRDefault="00CA1372" w:rsidP="00CA1372">
      <w:pPr>
        <w:pStyle w:val="CMDOutput"/>
      </w:pPr>
      <w:r>
        <w:t xml:space="preserve">                                                Fa0/23, Fa0/24, Gig0/0, Gig1/2</w:t>
      </w:r>
    </w:p>
    <w:p w14:paraId="10926880" w14:textId="77777777" w:rsidR="00CA1372" w:rsidRPr="00CA69EE" w:rsidRDefault="00CA1372" w:rsidP="00CA1372">
      <w:pPr>
        <w:pStyle w:val="CMDOutput"/>
      </w:pPr>
      <w:r>
        <w:t>10 VLAN0010 active Fa0/11</w:t>
      </w:r>
    </w:p>
    <w:p w14:paraId="5BBF9E49" w14:textId="77777777" w:rsidR="00CA1372" w:rsidRPr="00CA69EE" w:rsidRDefault="00CA1372" w:rsidP="00CA1372">
      <w:pPr>
        <w:pStyle w:val="CMDOutput"/>
      </w:pPr>
      <w:r>
        <w:t>30 VLAN0030 active Fa0/6</w:t>
      </w:r>
    </w:p>
    <w:p w14:paraId="612841AA" w14:textId="77777777" w:rsidR="00CA1372" w:rsidRPr="00CA69EE" w:rsidRDefault="00CA1372" w:rsidP="00CA1372">
      <w:pPr>
        <w:pStyle w:val="CMDOutput"/>
      </w:pPr>
      <w:r>
        <w:t xml:space="preserve">1002 fddi-default active    </w:t>
      </w:r>
    </w:p>
    <w:p w14:paraId="606C0D38" w14:textId="77777777" w:rsidR="00CA1372" w:rsidRPr="00CA69EE" w:rsidRDefault="00CA1372" w:rsidP="00CA1372">
      <w:pPr>
        <w:pStyle w:val="CMDOutput"/>
      </w:pPr>
      <w:r>
        <w:t xml:space="preserve">1003 token-ring-default active    </w:t>
      </w:r>
    </w:p>
    <w:p w14:paraId="2C43FDDA" w14:textId="77777777" w:rsidR="00CA1372" w:rsidRPr="00CA69EE" w:rsidRDefault="00CA1372" w:rsidP="00CA1372">
      <w:pPr>
        <w:pStyle w:val="CMDOutput"/>
      </w:pPr>
      <w:r>
        <w:t xml:space="preserve">1004 fddinet-default active    </w:t>
      </w:r>
    </w:p>
    <w:p w14:paraId="476E6C3C" w14:textId="77777777" w:rsidR="00CA1372" w:rsidRDefault="00CA1372" w:rsidP="00CA1372">
      <w:pPr>
        <w:pStyle w:val="CMDOutput"/>
      </w:pPr>
      <w:r>
        <w:t xml:space="preserve">1005 trnet-default active        </w:t>
      </w:r>
    </w:p>
    <w:p w14:paraId="723B240B" w14:textId="77777777" w:rsidR="00160321" w:rsidRPr="00CA69EE" w:rsidRDefault="00160321" w:rsidP="00160321">
      <w:pPr>
        <w:pStyle w:val="ConfigWindow"/>
      </w:pPr>
      <w:r>
        <w:t>Fermez la fenêtre de configuration.</w:t>
      </w:r>
    </w:p>
    <w:p w14:paraId="61E2A990" w14:textId="77777777" w:rsidR="00CA1372" w:rsidRDefault="00CA1372" w:rsidP="00160321">
      <w:pPr>
        <w:pStyle w:val="Heading3"/>
        <w:spacing w:before="120"/>
      </w:pPr>
      <w:r>
        <w:t>Tester la connectivité entre PC1 et PC3</w:t>
      </w:r>
    </w:p>
    <w:p w14:paraId="732F7467" w14:textId="77777777" w:rsidR="00CC6165" w:rsidRDefault="00CA1372" w:rsidP="00CA1372">
      <w:pPr>
        <w:pStyle w:val="BodyTextL25"/>
      </w:pPr>
      <w:r>
        <w:t xml:space="preserve">À partir de </w:t>
      </w:r>
      <w:r w:rsidRPr="00B11836">
        <w:rPr>
          <w:b/>
        </w:rPr>
        <w:t>PC1</w:t>
      </w:r>
      <w:r>
        <w:t xml:space="preserve">, envoyez une requête ping à </w:t>
      </w:r>
      <w:r w:rsidRPr="00B11836">
        <w:rPr>
          <w:b/>
        </w:rPr>
        <w:t>PC3</w:t>
      </w:r>
      <w:r>
        <w:t>.</w:t>
      </w:r>
    </w:p>
    <w:p w14:paraId="5F6B7B7A" w14:textId="77777777" w:rsidR="00CC6165" w:rsidRDefault="00CC6165" w:rsidP="00CC6165">
      <w:pPr>
        <w:pStyle w:val="Heading4"/>
      </w:pPr>
      <w:r>
        <w:t>Question:</w:t>
      </w:r>
    </w:p>
    <w:p w14:paraId="5E50720F" w14:textId="6FDF2A6D" w:rsidR="00915F3A" w:rsidRDefault="00CA1372" w:rsidP="00CC6165">
      <w:pPr>
        <w:pStyle w:val="BodyTextL25"/>
        <w:spacing w:before="0"/>
      </w:pPr>
      <w:r>
        <w:t>Les requêtes ping ont-elles abouti? Pourquoi avez-vous obtenu ce résultat?</w:t>
      </w:r>
    </w:p>
    <w:p w14:paraId="5F2747D7" w14:textId="77777777" w:rsidR="00CA1372" w:rsidRDefault="00CA1372" w:rsidP="00160321">
      <w:pPr>
        <w:pStyle w:val="Heading2"/>
      </w:pPr>
      <w:bookmarkStart w:id="0" w:name="_GoBack"/>
      <w:bookmarkEnd w:id="0"/>
      <w:r>
        <w:t>Configurer des sous-interfaces</w:t>
      </w:r>
    </w:p>
    <w:p w14:paraId="00FBFBD2" w14:textId="77777777" w:rsidR="00CA1372" w:rsidRDefault="00CA1372" w:rsidP="00CA1372">
      <w:pPr>
        <w:pStyle w:val="Heading3"/>
      </w:pPr>
      <w:r>
        <w:t>Configurez des sous-interfaces sur R1 en utilisant l'encapsulation 802.1Q.</w:t>
      </w:r>
    </w:p>
    <w:p w14:paraId="5DF84C4D" w14:textId="77777777" w:rsidR="00160321" w:rsidRPr="00160321" w:rsidRDefault="00160321" w:rsidP="00160321">
      <w:pPr>
        <w:pStyle w:val="ConfigWindow"/>
      </w:pPr>
      <w:r>
        <w:t>Ouvrez la fenêtre de configuration.</w:t>
      </w:r>
    </w:p>
    <w:p w14:paraId="19941BD7" w14:textId="77777777" w:rsidR="00CA1372" w:rsidRDefault="00CA1372" w:rsidP="00160321">
      <w:pPr>
        <w:pStyle w:val="SubStepAlpha"/>
        <w:spacing w:before="0"/>
      </w:pPr>
      <w:r>
        <w:t>Créez la sous-interface G0/0.10.</w:t>
      </w:r>
    </w:p>
    <w:p w14:paraId="61FCBB54" w14:textId="77777777" w:rsidR="00CA1372" w:rsidRDefault="00CA1372" w:rsidP="00CA1372">
      <w:pPr>
        <w:pStyle w:val="Bulletlevel1"/>
        <w:tabs>
          <w:tab w:val="clear" w:pos="720"/>
          <w:tab w:val="num" w:pos="1080"/>
        </w:tabs>
        <w:spacing w:before="60" w:after="60" w:line="276" w:lineRule="auto"/>
        <w:ind w:left="1080"/>
      </w:pPr>
      <w:r>
        <w:t>Choisissez le type d'encapsulation 802.1Q et attribuez le VLAN 10 à la sous-interface.</w:t>
      </w:r>
    </w:p>
    <w:p w14:paraId="37AB7682" w14:textId="77777777" w:rsidR="00CA1372" w:rsidRDefault="00CA1372" w:rsidP="00CA1372">
      <w:pPr>
        <w:pStyle w:val="Bulletlevel1"/>
        <w:tabs>
          <w:tab w:val="clear" w:pos="720"/>
          <w:tab w:val="num" w:pos="1080"/>
        </w:tabs>
        <w:spacing w:before="60" w:after="60" w:line="276" w:lineRule="auto"/>
        <w:ind w:left="1080"/>
      </w:pPr>
      <w:r>
        <w:t xml:space="preserve">Consultez la </w:t>
      </w:r>
      <w:r w:rsidRPr="00E06089">
        <w:rPr>
          <w:b/>
        </w:rPr>
        <w:t>Table d'Adressage</w:t>
      </w:r>
      <w:r>
        <w:t xml:space="preserve"> et attribuez l'adresse IP adéquate au sous-interface.</w:t>
      </w:r>
    </w:p>
    <w:p w14:paraId="47EE2FC5" w14:textId="77777777" w:rsidR="00CA1372" w:rsidRPr="00EA0589" w:rsidRDefault="00CA1372" w:rsidP="00CA1372">
      <w:pPr>
        <w:pStyle w:val="CMD"/>
      </w:pPr>
      <w:r>
        <w:t xml:space="preserve">R1(config)# </w:t>
      </w:r>
      <w:r w:rsidRPr="00EA0589">
        <w:rPr>
          <w:b/>
        </w:rPr>
        <w:t>int g0/0,10</w:t>
      </w:r>
    </w:p>
    <w:p w14:paraId="17AB6A8A" w14:textId="77777777" w:rsidR="00CA1372" w:rsidRPr="00EA0589" w:rsidRDefault="00CA1372" w:rsidP="00CA1372">
      <w:pPr>
        <w:pStyle w:val="CMD"/>
      </w:pPr>
      <w:r>
        <w:t>R1(config-subif)#</w:t>
      </w:r>
      <w:r w:rsidRPr="00EA0589">
        <w:rPr>
          <w:b/>
        </w:rPr>
        <w:t xml:space="preserve"> encapsulation dot1Q 10</w:t>
      </w:r>
    </w:p>
    <w:p w14:paraId="2622FF09" w14:textId="77777777" w:rsidR="00CA1372" w:rsidRPr="00EA0589" w:rsidRDefault="00CA1372" w:rsidP="00CA1372">
      <w:pPr>
        <w:pStyle w:val="CMD"/>
        <w:rPr>
          <w:shd w:val="clear" w:color="auto" w:fill="BFBFBF"/>
        </w:rPr>
      </w:pPr>
      <w:r>
        <w:t>R1(config-subif)#</w:t>
      </w:r>
      <w:r>
        <w:rPr>
          <w:b/>
        </w:rPr>
        <w:t xml:space="preserve"> ip address 172.17.10.1 255.255.255.0</w:t>
      </w:r>
    </w:p>
    <w:p w14:paraId="279EBA03" w14:textId="77777777" w:rsidR="00CA1372" w:rsidRDefault="00CA1372" w:rsidP="00915F3A">
      <w:pPr>
        <w:pStyle w:val="SubStepAlpha"/>
      </w:pPr>
      <w:r>
        <w:t>Répétez l'opération pour la sous-interface G0/0.30.</w:t>
      </w:r>
    </w:p>
    <w:p w14:paraId="1D0AE443" w14:textId="77777777" w:rsidR="00CA1372" w:rsidRDefault="00CA1372" w:rsidP="00CA1372">
      <w:pPr>
        <w:pStyle w:val="Heading3"/>
      </w:pPr>
      <w:r>
        <w:t>Vérifiez la configuration.</w:t>
      </w:r>
    </w:p>
    <w:p w14:paraId="45E39AE2" w14:textId="77777777" w:rsidR="00CA1372" w:rsidRDefault="00CA1372" w:rsidP="00915F3A">
      <w:pPr>
        <w:pStyle w:val="SubStepAlpha"/>
      </w:pPr>
      <w:r>
        <w:t xml:space="preserve">Utilisez la commande </w:t>
      </w:r>
      <w:r>
        <w:rPr>
          <w:b/>
        </w:rPr>
        <w:t>show ip interface brief</w:t>
      </w:r>
      <w:r>
        <w:t xml:space="preserve"> pour vérifier la configuration des sous-interfaces. Les deux sous-interfaces sont désactivées. Les sous-interfaces sont des interfaces virtuelles associées à une interface physique. Par conséquent, afin d'activer les sous-interfaces, vous devez activer l'interface physique à laquelle elles sont associées.</w:t>
      </w:r>
    </w:p>
    <w:p w14:paraId="47B9A0F3" w14:textId="77777777" w:rsidR="00CA1372" w:rsidRDefault="00CA1372" w:rsidP="00915F3A">
      <w:pPr>
        <w:pStyle w:val="SubStepAlpha"/>
      </w:pPr>
      <w:r>
        <w:t>Activez l'interface G0/0. Vérifiez que les sous-interfaces sont désormais actives.</w:t>
      </w:r>
    </w:p>
    <w:p w14:paraId="376063BE" w14:textId="77777777" w:rsidR="00160321" w:rsidRDefault="00160321" w:rsidP="00160321">
      <w:pPr>
        <w:pStyle w:val="ConfigWindow"/>
      </w:pPr>
      <w:r>
        <w:t>Fermez la fenêtre de configuration.</w:t>
      </w:r>
    </w:p>
    <w:p w14:paraId="07DF4538" w14:textId="77777777" w:rsidR="00CA1372" w:rsidRDefault="00CA1372" w:rsidP="00FF50C9">
      <w:pPr>
        <w:pStyle w:val="Heading2"/>
        <w:spacing w:before="120"/>
      </w:pPr>
      <w:r>
        <w:t>Tester la connectivité avec routage inter-VLAN</w:t>
      </w:r>
    </w:p>
    <w:p w14:paraId="1B6F3CFA" w14:textId="77777777" w:rsidR="00CA1372" w:rsidRDefault="00CA1372" w:rsidP="00CA1372">
      <w:pPr>
        <w:pStyle w:val="Heading3"/>
      </w:pPr>
      <w:r>
        <w:t>Requête ping entre PC1 et PC3</w:t>
      </w:r>
    </w:p>
    <w:p w14:paraId="5FE9E858" w14:textId="77777777" w:rsidR="00915F3A" w:rsidRPr="00915F3A" w:rsidRDefault="00915F3A" w:rsidP="00915F3A">
      <w:pPr>
        <w:pStyle w:val="Heading4"/>
      </w:pPr>
      <w:r>
        <w:t>Question:</w:t>
      </w:r>
    </w:p>
    <w:p w14:paraId="2B835E3F" w14:textId="77777777" w:rsidR="00915F3A" w:rsidRDefault="00CA1372" w:rsidP="00915F3A">
      <w:pPr>
        <w:pStyle w:val="BodyTextL25"/>
        <w:spacing w:before="0"/>
      </w:pPr>
      <w:r>
        <w:t xml:space="preserve">À partir de </w:t>
      </w:r>
      <w:r w:rsidRPr="00B11836">
        <w:rPr>
          <w:b/>
        </w:rPr>
        <w:t>PC1</w:t>
      </w:r>
      <w:r>
        <w:t xml:space="preserve">, envoyez une requête ping à </w:t>
      </w:r>
      <w:r w:rsidRPr="00B11836">
        <w:rPr>
          <w:b/>
        </w:rPr>
        <w:t>PC3</w:t>
      </w:r>
      <w:r>
        <w:t>. Les requêtes ping doivent encore échouer. Expliquez votre réponse.</w:t>
      </w:r>
    </w:p>
    <w:p w14:paraId="522008F2" w14:textId="77777777" w:rsidR="00CA1372" w:rsidRDefault="00CA1372" w:rsidP="00160321">
      <w:pPr>
        <w:pStyle w:val="Heading3"/>
        <w:spacing w:before="120"/>
      </w:pPr>
      <w:r>
        <w:t xml:space="preserve">Activez le </w:t>
      </w:r>
      <w:proofErr w:type="spellStart"/>
      <w:r>
        <w:t>trunking</w:t>
      </w:r>
      <w:proofErr w:type="spellEnd"/>
      <w:r>
        <w:t>.</w:t>
      </w:r>
    </w:p>
    <w:p w14:paraId="3204181D" w14:textId="77777777" w:rsidR="00160321" w:rsidRPr="00160321" w:rsidRDefault="00160321" w:rsidP="00160321">
      <w:pPr>
        <w:pStyle w:val="ConfigWindow"/>
      </w:pPr>
      <w:r>
        <w:t>Ouvrez la fenêtre de configuration.</w:t>
      </w:r>
    </w:p>
    <w:p w14:paraId="621DCF19" w14:textId="77777777" w:rsidR="00160321" w:rsidRDefault="00CA1372" w:rsidP="00160321">
      <w:pPr>
        <w:pStyle w:val="SubStepAlpha"/>
        <w:spacing w:before="0"/>
      </w:pPr>
      <w:r>
        <w:t xml:space="preserve">Sur </w:t>
      </w:r>
      <w:r>
        <w:rPr>
          <w:b/>
        </w:rPr>
        <w:t>S1</w:t>
      </w:r>
      <w:r>
        <w:t xml:space="preserve">, exécutez la commande </w:t>
      </w:r>
      <w:r>
        <w:rPr>
          <w:b/>
        </w:rPr>
        <w:t>show vlan</w:t>
      </w:r>
      <w:r>
        <w:t xml:space="preserve"> .</w:t>
      </w:r>
    </w:p>
    <w:p w14:paraId="2C9EE59F" w14:textId="77777777" w:rsidR="00160321" w:rsidRDefault="00160321" w:rsidP="00160321">
      <w:pPr>
        <w:pStyle w:val="Heading4"/>
      </w:pPr>
      <w:r>
        <w:t>Question:</w:t>
      </w:r>
    </w:p>
    <w:p w14:paraId="66DBE20C" w14:textId="77777777" w:rsidR="00160321" w:rsidRDefault="00CA1372" w:rsidP="00160321">
      <w:pPr>
        <w:pStyle w:val="BodyTextL50"/>
        <w:spacing w:before="0"/>
      </w:pPr>
      <w:r>
        <w:t>À quel VLAN G0/1 est-elle attribuée?</w:t>
      </w:r>
    </w:p>
    <w:p w14:paraId="1C7BC5AC" w14:textId="77777777" w:rsidR="00160321" w:rsidRDefault="00160321" w:rsidP="00160321">
      <w:pPr>
        <w:pStyle w:val="AnswerLineL50"/>
      </w:pPr>
      <w:r>
        <w:t>Saisissez vos réponses ici</w:t>
      </w:r>
    </w:p>
    <w:p w14:paraId="67054DEF" w14:textId="77777777" w:rsidR="00CA1372" w:rsidRDefault="00CA1372" w:rsidP="00915F3A">
      <w:pPr>
        <w:pStyle w:val="SubStepAlpha"/>
      </w:pPr>
      <w:r>
        <w:lastRenderedPageBreak/>
        <w:t>Étant données que le routeur a été configuré avec plusieurs sous-interfaces attribuées à différents VLAN, le port de commutateur connecté au routeur doit être configuré en tant que trunk. Activez le trunking sur l’interface G0/1.</w:t>
      </w:r>
    </w:p>
    <w:p w14:paraId="57E56C63" w14:textId="77777777" w:rsidR="00915F3A" w:rsidRPr="00915F3A" w:rsidRDefault="00915F3A" w:rsidP="00915F3A">
      <w:pPr>
        <w:pStyle w:val="Heading4"/>
      </w:pPr>
      <w:r>
        <w:t>Question:</w:t>
      </w:r>
    </w:p>
    <w:p w14:paraId="177C0894" w14:textId="77777777" w:rsidR="00915F3A" w:rsidRDefault="00CA1372" w:rsidP="00915F3A">
      <w:pPr>
        <w:pStyle w:val="BodyTextL50"/>
        <w:spacing w:before="0"/>
      </w:pPr>
      <w:r>
        <w:t xml:space="preserve">Comment déterminer si une interface est un port trunk en utilisant la commande </w:t>
      </w:r>
      <w:r>
        <w:rPr>
          <w:b/>
        </w:rPr>
        <w:t>show vlan</w:t>
      </w:r>
      <w:r>
        <w:t>?</w:t>
      </w:r>
    </w:p>
    <w:p w14:paraId="0C61DDDA" w14:textId="77777777" w:rsidR="00915F3A" w:rsidRDefault="00915F3A" w:rsidP="00915F3A">
      <w:pPr>
        <w:pStyle w:val="AnswerLineL50"/>
      </w:pPr>
      <w:r>
        <w:t>Saisissez vos réponses ici</w:t>
      </w:r>
    </w:p>
    <w:p w14:paraId="1114147D" w14:textId="77777777" w:rsidR="00CA1372" w:rsidRDefault="00CA1372" w:rsidP="00915F3A">
      <w:pPr>
        <w:pStyle w:val="SubStepAlpha"/>
      </w:pPr>
      <w:r>
        <w:t xml:space="preserve">Exécutez la commande </w:t>
      </w:r>
      <w:r w:rsidRPr="00BE575A">
        <w:rPr>
          <w:b/>
        </w:rPr>
        <w:t>show interface trunk</w:t>
      </w:r>
      <w:r>
        <w:t xml:space="preserve"> pour vérifier que l'interface est configurée comme un trunk.</w:t>
      </w:r>
    </w:p>
    <w:p w14:paraId="4A62C192" w14:textId="77777777" w:rsidR="00160321" w:rsidRPr="00E06089" w:rsidRDefault="00160321" w:rsidP="00160321">
      <w:pPr>
        <w:pStyle w:val="ConfigWindow"/>
      </w:pPr>
      <w:r>
        <w:t>Fermez la fenêtre de configuration.</w:t>
      </w:r>
    </w:p>
    <w:p w14:paraId="49A8E6CA" w14:textId="77777777" w:rsidR="00CA1372" w:rsidRDefault="00CA1372" w:rsidP="00160321">
      <w:pPr>
        <w:pStyle w:val="Heading3"/>
        <w:spacing w:before="120"/>
      </w:pPr>
      <w:r>
        <w:t>Tester la connectivité</w:t>
      </w:r>
    </w:p>
    <w:p w14:paraId="6FAAAAAC" w14:textId="77777777" w:rsidR="00CA1372" w:rsidRDefault="00CA1372" w:rsidP="00CA1372">
      <w:pPr>
        <w:pStyle w:val="BodyTextL25"/>
      </w:pPr>
      <w:r>
        <w:t>Si les configurations sont correctes, PC1 et PC3 devraient pouvoir envoyer des requêtes ping à leurs passerelles par défaut et les unes les autres.</w:t>
      </w:r>
    </w:p>
    <w:p w14:paraId="016279C8" w14:textId="77777777" w:rsidR="00915F3A" w:rsidRDefault="00915F3A" w:rsidP="00915F3A">
      <w:pPr>
        <w:pStyle w:val="Heading4"/>
      </w:pPr>
      <w:r>
        <w:t>Question:</w:t>
      </w:r>
    </w:p>
    <w:p w14:paraId="39E69359" w14:textId="77777777" w:rsidR="00915F3A" w:rsidRDefault="00CA1372" w:rsidP="00160321">
      <w:pPr>
        <w:pStyle w:val="BodyTextL25"/>
        <w:spacing w:before="0"/>
      </w:pPr>
      <w:r>
        <w:t>Quelles adresses PC1 et PC3 utilisent-ils comme adresses de passerelle par défaut?</w:t>
      </w:r>
    </w:p>
    <w:p w14:paraId="5DAF7ED2" w14:textId="77777777" w:rsidR="00915F3A" w:rsidRDefault="00915F3A" w:rsidP="00915F3A">
      <w:pPr>
        <w:pStyle w:val="AnswerLineL25"/>
      </w:pPr>
      <w:r>
        <w:t>Saisissez vos réponses ici</w:t>
      </w:r>
    </w:p>
    <w:p w14:paraId="761188A3" w14:textId="4F3401E4" w:rsidR="00612977" w:rsidRDefault="00612977" w:rsidP="00612977">
      <w:pPr>
        <w:pStyle w:val="DevConfigs"/>
        <w:rPr>
          <w:rStyle w:val="DevConfigGray"/>
        </w:rPr>
      </w:pPr>
    </w:p>
    <w:sectPr w:rsidR="00612977" w:rsidSect="009C31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5ABA1F" w14:textId="77777777" w:rsidR="009D0627" w:rsidRDefault="009D0627" w:rsidP="00710659">
      <w:pPr>
        <w:spacing w:after="0" w:line="240" w:lineRule="auto"/>
      </w:pPr>
      <w:r>
        <w:separator/>
      </w:r>
    </w:p>
    <w:p w14:paraId="23A311B4" w14:textId="77777777" w:rsidR="009D0627" w:rsidRDefault="009D0627"/>
  </w:endnote>
  <w:endnote w:type="continuationSeparator" w:id="0">
    <w:p w14:paraId="6B167B69" w14:textId="77777777" w:rsidR="009D0627" w:rsidRDefault="009D0627" w:rsidP="00710659">
      <w:pPr>
        <w:spacing w:after="0" w:line="240" w:lineRule="auto"/>
      </w:pPr>
      <w:r>
        <w:continuationSeparator/>
      </w:r>
    </w:p>
    <w:p w14:paraId="588962BB" w14:textId="77777777" w:rsidR="009D0627" w:rsidRDefault="009D06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6AA061" w14:textId="77777777" w:rsidR="003B256A" w:rsidRDefault="003B25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F185F1" w14:textId="075B9B1B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2013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141489">
      <w:rPr>
        <w:noProof/>
      </w:rPr>
      <w:t>aa</w:t>
    </w:r>
    <w:r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141489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>
      <w:t xml:space="preserve"> sur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141489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CE5C39" w14:textId="56E0103E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2013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r w:rsidR="00141489">
      <w:rPr>
        <w:noProof/>
      </w:rPr>
      <w:t>aa</w:t>
    </w:r>
    <w:r w:rsidR="007E6402"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141489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sur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141489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AC82BD" w14:textId="77777777" w:rsidR="009D0627" w:rsidRDefault="009D0627" w:rsidP="00710659">
      <w:pPr>
        <w:spacing w:after="0" w:line="240" w:lineRule="auto"/>
      </w:pPr>
      <w:r>
        <w:separator/>
      </w:r>
    </w:p>
    <w:p w14:paraId="07206561" w14:textId="77777777" w:rsidR="009D0627" w:rsidRDefault="009D0627"/>
  </w:footnote>
  <w:footnote w:type="continuationSeparator" w:id="0">
    <w:p w14:paraId="5D515303" w14:textId="77777777" w:rsidR="009D0627" w:rsidRDefault="009D0627" w:rsidP="00710659">
      <w:pPr>
        <w:spacing w:after="0" w:line="240" w:lineRule="auto"/>
      </w:pPr>
      <w:r>
        <w:continuationSeparator/>
      </w:r>
    </w:p>
    <w:p w14:paraId="13EA8910" w14:textId="77777777" w:rsidR="009D0627" w:rsidRDefault="009D062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8FE259" w14:textId="77777777" w:rsidR="003B256A" w:rsidRDefault="003B25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itre"/>
      <w:tag w:val=""/>
      <w:id w:val="-1711953976"/>
      <w:placeholder>
        <w:docPart w:val="494FD72D6C294DDFA4666FB8EB0C5246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A129769" w14:textId="77777777" w:rsidR="00926CB2" w:rsidRDefault="00C75C42" w:rsidP="008402F2">
        <w:pPr>
          <w:pStyle w:val="PageHead"/>
        </w:pPr>
        <w:r>
          <w:t>Packet Tracer - Configurer le routage inter-VLAN avec la méthode router-on-a-stick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DBBF3" w14:textId="77777777" w:rsidR="00926CB2" w:rsidRDefault="00882B63" w:rsidP="006C3FCF">
    <w:pPr>
      <w:ind w:left="-288"/>
    </w:pPr>
    <w:r>
      <w:rPr>
        <w:noProof/>
        <w:lang w:val="en-US"/>
      </w:rPr>
      <w:drawing>
        <wp:inline distT="0" distB="0" distL="0" distR="0" wp14:anchorId="41B0D2E8" wp14:editId="3797E726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F612DD"/>
    <w:multiLevelType w:val="multilevel"/>
    <w:tmpl w:val="2F14583E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ie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Étape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i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5CDE01D4"/>
    <w:multiLevelType w:val="multilevel"/>
    <w:tmpl w:val="9A74DF56"/>
    <w:lvl w:ilvl="0">
      <w:start w:val="1"/>
      <w:numFmt w:val="decimal"/>
      <w:lvlText w:val="Partie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Étape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i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âche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Étape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i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âche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Étape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i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2DE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4AD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5F9E"/>
    <w:rsid w:val="000C6425"/>
    <w:rsid w:val="000C6E6E"/>
    <w:rsid w:val="000C7B7D"/>
    <w:rsid w:val="000D55B4"/>
    <w:rsid w:val="000E181B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1489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0321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976C8"/>
    <w:rsid w:val="001A0312"/>
    <w:rsid w:val="001A15DA"/>
    <w:rsid w:val="001A2694"/>
    <w:rsid w:val="001A29D3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51CDA"/>
    <w:rsid w:val="00260CD4"/>
    <w:rsid w:val="002639D8"/>
    <w:rsid w:val="00265F77"/>
    <w:rsid w:val="00266C83"/>
    <w:rsid w:val="00270FCC"/>
    <w:rsid w:val="002768DC"/>
    <w:rsid w:val="002946F1"/>
    <w:rsid w:val="00294C8F"/>
    <w:rsid w:val="002A0B2E"/>
    <w:rsid w:val="002A0DC1"/>
    <w:rsid w:val="002A6C56"/>
    <w:rsid w:val="002B0199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2CA1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963DE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66EF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2C4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2977"/>
    <w:rsid w:val="006131CE"/>
    <w:rsid w:val="0061336B"/>
    <w:rsid w:val="00617D6E"/>
    <w:rsid w:val="00620ED5"/>
    <w:rsid w:val="00622D61"/>
    <w:rsid w:val="00624198"/>
    <w:rsid w:val="00633F59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C62DE"/>
    <w:rsid w:val="008D23DF"/>
    <w:rsid w:val="008D73BF"/>
    <w:rsid w:val="008D7F09"/>
    <w:rsid w:val="008E00D5"/>
    <w:rsid w:val="008E5B64"/>
    <w:rsid w:val="008E71FD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5F3A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0627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108E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115AB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4DB5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5C42"/>
    <w:rsid w:val="00C77B29"/>
    <w:rsid w:val="00C87039"/>
    <w:rsid w:val="00C8718B"/>
    <w:rsid w:val="00C872E4"/>
    <w:rsid w:val="00C878D9"/>
    <w:rsid w:val="00C90311"/>
    <w:rsid w:val="00C91C26"/>
    <w:rsid w:val="00CA1372"/>
    <w:rsid w:val="00CA2BB2"/>
    <w:rsid w:val="00CA73D5"/>
    <w:rsid w:val="00CB2FC9"/>
    <w:rsid w:val="00CB5068"/>
    <w:rsid w:val="00CB7D2B"/>
    <w:rsid w:val="00CC1C87"/>
    <w:rsid w:val="00CC3000"/>
    <w:rsid w:val="00CC4859"/>
    <w:rsid w:val="00CC6165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6FC9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38A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21B0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74E26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5D64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528BD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381D"/>
    <w:rsid w:val="00FE53F2"/>
    <w:rsid w:val="00FE661F"/>
    <w:rsid w:val="00FF0400"/>
    <w:rsid w:val="00FF3D6B"/>
    <w:rsid w:val="00FF50C9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064F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CA1372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CA1372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CC6165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CA1372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251CDA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531D0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C616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CC6165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FF50C9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CA1372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CA1372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CA1372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251CDA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CA1372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CA1372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CC6165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CA1372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251CDA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531D0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C616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CC6165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FF50C9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CA1372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CA1372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CA1372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251CDA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94FD72D6C294DDFA4666FB8EB0C52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C96660-899C-4E58-9F17-F370820D86A1}"/>
      </w:docPartPr>
      <w:docPartBody>
        <w:p w:rsidR="00E04A04" w:rsidRDefault="000727A5">
          <w:pPr>
            <w:pStyle w:val="494FD72D6C294DDFA4666FB8EB0C5246"/>
          </w:pPr>
          <w:r>
            <w:rPr>
              <w:rStyle w:val="PlaceholderText"/>
              <w:lang w:val="fr-FR"/>
            </w:rPr>
            <w:t>[Titre]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7A5"/>
    <w:rsid w:val="000727A5"/>
    <w:rsid w:val="000A71C0"/>
    <w:rsid w:val="00426C8E"/>
    <w:rsid w:val="00895D0E"/>
    <w:rsid w:val="008C5461"/>
    <w:rsid w:val="009D18BF"/>
    <w:rsid w:val="00E0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94FD72D6C294DDFA4666FB8EB0C5246">
    <w:name w:val="494FD72D6C294DDFA4666FB8EB0C524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94FD72D6C294DDFA4666FB8EB0C5246">
    <w:name w:val="494FD72D6C294DDFA4666FB8EB0C52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271E27-96D5-45A6-B0CA-1E62DD612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3</TotalTime>
  <Pages>1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Configurer le routage inter-VLAN avec la méthode router-on-a-stick</vt:lpstr>
    </vt:vector>
  </TitlesOfParts>
  <Company>Cisco Systems, Inc.</Company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Configurer le routage inter-VLAN avec la méthode router-on-a-stick</dc:title>
  <dc:creator>SP</dc:creator>
  <dc:description>2013</dc:description>
  <cp:lastModifiedBy>Rasha Ismail</cp:lastModifiedBy>
  <cp:revision>5</cp:revision>
  <cp:lastPrinted>2020-08-06T18:04:00Z</cp:lastPrinted>
  <dcterms:created xsi:type="dcterms:W3CDTF">2020-08-06T18:02:00Z</dcterms:created>
  <dcterms:modified xsi:type="dcterms:W3CDTF">2020-08-06T18:04:00Z</dcterms:modified>
</cp:coreProperties>
</file>